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0170" w:rsidR="006A5E5B" w:rsidRDefault="00917194" w14:paraId="7182980" w14:textId="7182980">
      <w:pPr>
        <w15:collapsed w:val="false"/>
        <w:rPr>
          <w:rFonts w:ascii="Arial" w:hAnsi="Arial" w:cs="Arial"/>
        </w:rPr>
      </w:pPr>
      <w:bookmarkStart w:name="_GoBack" w:id="0"/>
      <w:bookmarkEnd w:id="0"/>
      <w:r w:rsidRPr="00330170">
        <w:rPr>
          <w:rFonts w:ascii="Arial" w:hAnsi="Arial" w:cs="Arial"/>
        </w:rPr>
        <w:t>REPUBLIKA HRVATSKA</w:t>
      </w:r>
    </w:p>
    <w:p w:rsidRPr="00330170" w:rsidR="00E00B46" w:rsidRDefault="00917194">
      <w:pPr>
        <w:rPr>
          <w:rFonts w:ascii="Arial" w:hAnsi="Arial" w:cs="Arial"/>
        </w:rPr>
      </w:pPr>
      <w:r w:rsidRPr="00330170">
        <w:rPr>
          <w:rFonts w:ascii="Arial" w:hAnsi="Arial" w:cs="Arial"/>
        </w:rPr>
        <w:t>TRG</w:t>
      </w:r>
      <w:r w:rsidRPr="00330170" w:rsidR="00471A6A">
        <w:rPr>
          <w:rFonts w:ascii="Arial" w:hAnsi="Arial" w:cs="Arial"/>
        </w:rPr>
        <w:t>O</w:t>
      </w:r>
      <w:r w:rsidRPr="00330170">
        <w:rPr>
          <w:rFonts w:ascii="Arial" w:hAnsi="Arial" w:cs="Arial"/>
        </w:rPr>
        <w:t xml:space="preserve">VAČKI SUD U PAZINU                   </w:t>
      </w:r>
      <w:r w:rsidRPr="00330170" w:rsidR="00636C78">
        <w:rPr>
          <w:rFonts w:ascii="Arial" w:hAnsi="Arial" w:cs="Arial"/>
        </w:rPr>
        <w:t xml:space="preserve">                          </w:t>
      </w:r>
      <w:r w:rsidRPr="00330170" w:rsidR="00670817">
        <w:rPr>
          <w:rFonts w:ascii="Arial" w:hAnsi="Arial" w:cs="Arial"/>
        </w:rPr>
        <w:tab/>
      </w:r>
      <w:r w:rsidRPr="00330170" w:rsidR="00DA2CB1">
        <w:rPr>
          <w:rFonts w:ascii="Arial" w:hAnsi="Arial" w:cs="Arial"/>
        </w:rPr>
        <w:t xml:space="preserve"> </w:t>
      </w:r>
    </w:p>
    <w:p w:rsidRPr="00330170" w:rsidR="00E00B46" w:rsidRDefault="00E00B46">
      <w:pPr>
        <w:rPr>
          <w:rFonts w:ascii="Arial" w:hAnsi="Arial" w:cs="Arial"/>
        </w:rPr>
      </w:pPr>
    </w:p>
    <w:p w:rsidRPr="00330170" w:rsidR="00917194" w:rsidP="00E00B46" w:rsidRDefault="00DA2CB1">
      <w:pPr>
        <w:jc w:val="right"/>
        <w:rPr>
          <w:rFonts w:ascii="Arial" w:hAnsi="Arial" w:cs="Arial"/>
        </w:rPr>
      </w:pPr>
      <w:r w:rsidRPr="00330170">
        <w:rPr>
          <w:rFonts w:ascii="Arial" w:hAnsi="Arial" w:cs="Arial"/>
        </w:rPr>
        <w:t>1</w:t>
      </w:r>
      <w:r w:rsidRPr="00330170" w:rsidR="00917194">
        <w:rPr>
          <w:rFonts w:ascii="Arial" w:hAnsi="Arial" w:cs="Arial"/>
        </w:rPr>
        <w:t xml:space="preserve"> St-</w:t>
      </w:r>
      <w:r w:rsidR="00021050">
        <w:rPr>
          <w:rFonts w:ascii="Arial" w:hAnsi="Arial" w:cs="Arial"/>
        </w:rPr>
        <w:t>27/2023-19</w:t>
      </w:r>
    </w:p>
    <w:p w:rsidRPr="00330170" w:rsidR="00917194" w:rsidP="00917194" w:rsidRDefault="00917194">
      <w:pPr>
        <w:jc w:val="center"/>
        <w:rPr>
          <w:rFonts w:ascii="Arial" w:hAnsi="Arial" w:cs="Arial"/>
        </w:rPr>
      </w:pPr>
      <w:r w:rsidRPr="00330170">
        <w:rPr>
          <w:rFonts w:ascii="Arial" w:hAnsi="Arial" w:cs="Arial"/>
        </w:rPr>
        <w:t>ZAPISNIK</w:t>
      </w:r>
    </w:p>
    <w:p w:rsidRPr="00330170" w:rsidR="00917194" w:rsidP="00917194" w:rsidRDefault="00917194">
      <w:pPr>
        <w:jc w:val="center"/>
        <w:rPr>
          <w:rFonts w:ascii="Arial" w:hAnsi="Arial" w:cs="Arial"/>
        </w:rPr>
      </w:pPr>
      <w:r w:rsidRPr="00330170">
        <w:rPr>
          <w:rFonts w:ascii="Arial" w:hAnsi="Arial" w:cs="Arial"/>
        </w:rPr>
        <w:t>(ispitno ročište)</w:t>
      </w:r>
    </w:p>
    <w:p w:rsidRPr="00330170" w:rsidR="00917194" w:rsidP="00917194" w:rsidRDefault="00917194">
      <w:pPr>
        <w:jc w:val="center"/>
        <w:rPr>
          <w:rFonts w:ascii="Arial" w:hAnsi="Arial" w:cs="Arial"/>
        </w:rPr>
      </w:pPr>
    </w:p>
    <w:p w:rsidRPr="00330170" w:rsidR="00917194" w:rsidP="00917194" w:rsidRDefault="00250C34">
      <w:pPr>
        <w:jc w:val="center"/>
        <w:rPr>
          <w:rFonts w:ascii="Arial" w:hAnsi="Arial" w:cs="Arial"/>
        </w:rPr>
      </w:pPr>
      <w:r w:rsidRPr="00330170">
        <w:rPr>
          <w:rFonts w:ascii="Arial" w:hAnsi="Arial" w:cs="Arial"/>
        </w:rPr>
        <w:t>Održano</w:t>
      </w:r>
      <w:r w:rsidRPr="00330170" w:rsidR="00917194">
        <w:rPr>
          <w:rFonts w:ascii="Arial" w:hAnsi="Arial" w:cs="Arial"/>
        </w:rPr>
        <w:t xml:space="preserve"> </w:t>
      </w:r>
      <w:r w:rsidR="00021050">
        <w:rPr>
          <w:rFonts w:ascii="Arial" w:hAnsi="Arial" w:cs="Arial"/>
        </w:rPr>
        <w:t>6. travnja</w:t>
      </w:r>
      <w:r w:rsidR="00E91989">
        <w:rPr>
          <w:rFonts w:ascii="Arial" w:hAnsi="Arial" w:cs="Arial"/>
        </w:rPr>
        <w:t xml:space="preserve"> 2023.</w:t>
      </w:r>
      <w:r w:rsidRPr="00330170" w:rsidR="00917194">
        <w:rPr>
          <w:rFonts w:ascii="Arial" w:hAnsi="Arial" w:cs="Arial"/>
        </w:rPr>
        <w:t xml:space="preserve"> na Trgovačkom sudu u Pazinu, </w:t>
      </w:r>
    </w:p>
    <w:p w:rsidRPr="00330170" w:rsidR="007502E5" w:rsidP="00E01544" w:rsidRDefault="003D0E5D">
      <w:pPr>
        <w:jc w:val="center"/>
        <w:rPr>
          <w:rFonts w:ascii="Arial" w:hAnsi="Arial" w:cs="Arial"/>
        </w:rPr>
      </w:pPr>
      <w:r w:rsidRPr="00330170">
        <w:rPr>
          <w:rFonts w:ascii="Arial" w:hAnsi="Arial" w:cs="Arial"/>
        </w:rPr>
        <w:t xml:space="preserve">u </w:t>
      </w:r>
      <w:r w:rsidR="005B3F1E">
        <w:rPr>
          <w:rFonts w:ascii="Arial" w:hAnsi="Arial" w:cs="Arial"/>
        </w:rPr>
        <w:t xml:space="preserve">postupku radi provedbe naknadne diobe nad dužnikom </w:t>
      </w:r>
      <w:r w:rsidR="00E91989">
        <w:rPr>
          <w:rFonts w:ascii="Arial" w:hAnsi="Arial" w:cs="Arial"/>
        </w:rPr>
        <w:t xml:space="preserve">Stečajna masa iza </w:t>
      </w:r>
      <w:r w:rsidR="00021050">
        <w:rPr>
          <w:rFonts w:ascii="Arial" w:hAnsi="Arial" w:cs="Arial"/>
        </w:rPr>
        <w:t>F.V. PROJECT d.o.o. u</w:t>
      </w:r>
      <w:r w:rsidR="00807DA8">
        <w:rPr>
          <w:rFonts w:ascii="Arial" w:hAnsi="Arial" w:cs="Arial"/>
        </w:rPr>
        <w:t xml:space="preserve"> stečaju, OIB </w:t>
      </w:r>
      <w:r w:rsidRPr="00410110" w:rsidR="00410110">
        <w:rPr>
          <w:rFonts w:ascii="Arial" w:hAnsi="Arial" w:cs="Arial"/>
        </w:rPr>
        <w:t>06884885456</w:t>
      </w:r>
      <w:r w:rsidR="00807DA8">
        <w:rPr>
          <w:rFonts w:ascii="Arial" w:hAnsi="Arial" w:cs="Arial"/>
        </w:rPr>
        <w:t xml:space="preserve">, </w:t>
      </w:r>
      <w:r w:rsidR="00410110">
        <w:rPr>
          <w:rFonts w:ascii="Arial" w:hAnsi="Arial" w:cs="Arial"/>
        </w:rPr>
        <w:t>Fucane 1 A, Medulin</w:t>
      </w:r>
    </w:p>
    <w:p w:rsidRPr="00330170" w:rsidR="00E00B46" w:rsidP="00917194" w:rsidRDefault="00E00B46">
      <w:pPr>
        <w:jc w:val="center"/>
        <w:rPr>
          <w:rFonts w:ascii="Arial" w:hAnsi="Arial" w:cs="Arial"/>
        </w:rPr>
      </w:pPr>
    </w:p>
    <w:p w:rsidRPr="00330170" w:rsidR="00917194" w:rsidP="00917194" w:rsidRDefault="00917194">
      <w:pPr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>OD SUDA NAZOČNI:</w:t>
      </w:r>
    </w:p>
    <w:p w:rsidRPr="00330170" w:rsidR="00917194" w:rsidP="00917194" w:rsidRDefault="00917194">
      <w:pPr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>Damir Rabar, stečajni sudac</w:t>
      </w:r>
    </w:p>
    <w:p w:rsidRPr="00330170" w:rsidR="00917194" w:rsidP="00917194" w:rsidRDefault="00E0047C">
      <w:pPr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>Karin Vicel</w:t>
      </w:r>
      <w:r w:rsidRPr="00330170" w:rsidR="00917194">
        <w:rPr>
          <w:rFonts w:ascii="Arial" w:hAnsi="Arial" w:cs="Arial"/>
        </w:rPr>
        <w:t>, zapisničar</w:t>
      </w:r>
    </w:p>
    <w:p w:rsidRPr="00330170" w:rsidR="00C22BBB" w:rsidP="00917194" w:rsidRDefault="00C22BBB">
      <w:pPr>
        <w:jc w:val="both"/>
        <w:rPr>
          <w:rFonts w:ascii="Arial" w:hAnsi="Arial" w:cs="Arial"/>
        </w:rPr>
      </w:pPr>
    </w:p>
    <w:p w:rsidR="00E01544" w:rsidP="00E01544" w:rsidRDefault="001226A0">
      <w:pPr>
        <w:spacing w:line="240" w:lineRule="atLeast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 xml:space="preserve">Početak u </w:t>
      </w:r>
      <w:r w:rsidR="00D0703A">
        <w:rPr>
          <w:rFonts w:ascii="Arial" w:hAnsi="Arial" w:cs="Arial"/>
        </w:rPr>
        <w:t>9</w:t>
      </w:r>
      <w:r w:rsidRPr="00330170" w:rsidR="003D0E5D">
        <w:rPr>
          <w:rFonts w:ascii="Arial" w:hAnsi="Arial" w:cs="Arial"/>
        </w:rPr>
        <w:t>:00</w:t>
      </w:r>
      <w:r w:rsidRPr="00330170" w:rsidR="00832EC7">
        <w:rPr>
          <w:rFonts w:ascii="Arial" w:hAnsi="Arial" w:cs="Arial"/>
        </w:rPr>
        <w:t xml:space="preserve"> sati</w:t>
      </w:r>
      <w:r w:rsidRPr="00330170" w:rsidR="00E01544">
        <w:rPr>
          <w:rFonts w:ascii="Arial" w:hAnsi="Arial" w:cs="Arial"/>
        </w:rPr>
        <w:t>. Ročište je javno.</w:t>
      </w:r>
    </w:p>
    <w:p w:rsidRPr="00330170" w:rsidR="00917194" w:rsidP="00917194" w:rsidRDefault="00917194">
      <w:pPr>
        <w:jc w:val="center"/>
        <w:rPr>
          <w:rFonts w:ascii="Arial" w:hAnsi="Arial" w:cs="Arial"/>
        </w:rPr>
      </w:pPr>
    </w:p>
    <w:p w:rsidR="00547853" w:rsidP="00917194" w:rsidRDefault="00917194">
      <w:pPr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ab/>
        <w:t xml:space="preserve">Utvrđuje se da </w:t>
      </w:r>
      <w:r w:rsidRPr="00330170" w:rsidR="009E1A50">
        <w:rPr>
          <w:rFonts w:ascii="Arial" w:hAnsi="Arial" w:cs="Arial"/>
        </w:rPr>
        <w:t xml:space="preserve">su </w:t>
      </w:r>
      <w:r w:rsidRPr="00330170" w:rsidR="006B002C">
        <w:rPr>
          <w:rFonts w:ascii="Arial" w:hAnsi="Arial" w:cs="Arial"/>
        </w:rPr>
        <w:t xml:space="preserve">na </w:t>
      </w:r>
      <w:r w:rsidRPr="00330170">
        <w:rPr>
          <w:rFonts w:ascii="Arial" w:hAnsi="Arial" w:cs="Arial"/>
        </w:rPr>
        <w:t xml:space="preserve">današnje ročište </w:t>
      </w:r>
      <w:r w:rsidRPr="00330170" w:rsidR="009E1A50">
        <w:rPr>
          <w:rFonts w:ascii="Arial" w:hAnsi="Arial" w:cs="Arial"/>
        </w:rPr>
        <w:t>pristupili:</w:t>
      </w:r>
    </w:p>
    <w:p w:rsidR="005B5A0C" w:rsidP="005B5A0C" w:rsidRDefault="005B5A0C">
      <w:pPr>
        <w:pStyle w:val="Odlomakpopisa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Vladimir Veljović</w:t>
      </w:r>
    </w:p>
    <w:p w:rsidR="005B5A0C" w:rsidP="005B5A0C" w:rsidRDefault="005B5A0C">
      <w:pPr>
        <w:pStyle w:val="Odlomakpopisa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savjetnica ŽDO Ana Morić, punomoć prilaže u spis</w:t>
      </w:r>
    </w:p>
    <w:p w:rsidRPr="005B5A0C" w:rsidR="005B5A0C" w:rsidP="005B5A0C" w:rsidRDefault="005B5A0C">
      <w:pPr>
        <w:pStyle w:val="Odlomakpopisa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HZZ Goran Matić, punomoć prilaže u spis</w:t>
      </w:r>
    </w:p>
    <w:p w:rsidRPr="00330170" w:rsidR="00A85F10" w:rsidP="00917194" w:rsidRDefault="00A85F10">
      <w:pPr>
        <w:jc w:val="both"/>
        <w:rPr>
          <w:rFonts w:ascii="Arial" w:hAnsi="Arial" w:cs="Arial"/>
        </w:rPr>
      </w:pPr>
    </w:p>
    <w:p w:rsidRPr="00330170" w:rsidR="00C22BBB" w:rsidP="00C22BBB" w:rsidRDefault="00C22BBB">
      <w:pPr>
        <w:ind w:firstLine="705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>Utvrđuje se da je stečajn</w:t>
      </w:r>
      <w:r w:rsidR="005B3F1E">
        <w:rPr>
          <w:rFonts w:ascii="Arial" w:hAnsi="Arial" w:cs="Arial"/>
        </w:rPr>
        <w:t>i</w:t>
      </w:r>
      <w:r w:rsidRPr="00330170" w:rsidR="007502E5">
        <w:rPr>
          <w:rFonts w:ascii="Arial" w:hAnsi="Arial" w:cs="Arial"/>
        </w:rPr>
        <w:t xml:space="preserve"> upravitelj preda</w:t>
      </w:r>
      <w:r w:rsidR="005B3F1E">
        <w:rPr>
          <w:rFonts w:ascii="Arial" w:hAnsi="Arial" w:cs="Arial"/>
        </w:rPr>
        <w:t>o</w:t>
      </w:r>
      <w:r w:rsidRPr="00330170">
        <w:rPr>
          <w:rFonts w:ascii="Arial" w:hAnsi="Arial" w:cs="Arial"/>
        </w:rPr>
        <w:t xml:space="preserve"> u spis prijave potraživanja.</w:t>
      </w:r>
    </w:p>
    <w:p w:rsidRPr="00330170" w:rsidR="00BA50C1" w:rsidP="00050836" w:rsidRDefault="00BA50C1">
      <w:pPr>
        <w:jc w:val="both"/>
        <w:rPr>
          <w:rFonts w:ascii="Arial" w:hAnsi="Arial" w:cs="Arial"/>
        </w:rPr>
      </w:pPr>
    </w:p>
    <w:p w:rsidRPr="00330170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330170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330170" w:rsidR="006106E0" w:rsidP="006106E0" w:rsidRDefault="006106E0">
      <w:pPr>
        <w:ind w:firstLine="720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</w:t>
      </w:r>
      <w:r w:rsidRPr="00330170">
        <w:rPr>
          <w:rFonts w:ascii="Arial" w:hAnsi="Arial" w:cs="Arial"/>
          <w:bCs/>
        </w:rPr>
        <w:t>(čl. 265. st. 4. SZ</w:t>
      </w:r>
      <w:r w:rsidRPr="00330170">
        <w:rPr>
          <w:rFonts w:ascii="Arial" w:hAnsi="Arial" w:cs="Arial"/>
        </w:rPr>
        <w:t>).</w:t>
      </w:r>
    </w:p>
    <w:p w:rsidRPr="00330170" w:rsidR="006106E0" w:rsidP="006106E0" w:rsidRDefault="006106E0">
      <w:pPr>
        <w:ind w:firstLine="720"/>
        <w:jc w:val="both"/>
        <w:rPr>
          <w:rFonts w:ascii="Arial" w:hAnsi="Arial" w:cs="Arial"/>
        </w:rPr>
      </w:pPr>
    </w:p>
    <w:p w:rsidRPr="00330170" w:rsidR="006106E0" w:rsidP="006106E0" w:rsidRDefault="006106E0">
      <w:pPr>
        <w:ind w:firstLine="720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 xml:space="preserve">Tražbine koje su osporili stečajni upravitelj, dužnik pojedinac ili koji od stečajnih vjerovnika moraju se posebno raspraviti. Razlučna prava nisu predmet ispitivanja </w:t>
      </w:r>
      <w:r w:rsidRPr="00330170">
        <w:rPr>
          <w:rFonts w:ascii="Arial" w:hAnsi="Arial" w:cs="Arial"/>
          <w:bCs/>
        </w:rPr>
        <w:t>(čl. 260. st.</w:t>
      </w:r>
      <w:r w:rsidRPr="00330170">
        <w:rPr>
          <w:rFonts w:ascii="Arial" w:hAnsi="Arial" w:cs="Arial"/>
        </w:rPr>
        <w:t xml:space="preserve"> </w:t>
      </w:r>
      <w:r w:rsidRPr="00330170">
        <w:rPr>
          <w:rFonts w:ascii="Arial" w:hAnsi="Arial" w:cs="Arial"/>
          <w:bCs/>
        </w:rPr>
        <w:t>3. i 4. SZ)</w:t>
      </w:r>
      <w:r w:rsidRPr="00330170">
        <w:rPr>
          <w:rFonts w:ascii="Arial" w:hAnsi="Arial" w:cs="Arial"/>
        </w:rPr>
        <w:t>.</w:t>
      </w:r>
    </w:p>
    <w:p w:rsidRPr="00330170" w:rsidR="006106E0" w:rsidP="006106E0" w:rsidRDefault="006106E0">
      <w:pPr>
        <w:ind w:firstLine="720"/>
        <w:jc w:val="both"/>
        <w:rPr>
          <w:rFonts w:ascii="Arial" w:hAnsi="Arial" w:cs="Arial"/>
        </w:rPr>
      </w:pPr>
    </w:p>
    <w:p w:rsidRPr="00330170" w:rsidR="006106E0" w:rsidP="006106E0" w:rsidRDefault="0013715D">
      <w:pPr>
        <w:ind w:firstLine="720"/>
        <w:jc w:val="both"/>
        <w:rPr>
          <w:rFonts w:ascii="Arial" w:hAnsi="Arial" w:cs="Arial"/>
          <w:bCs/>
        </w:rPr>
      </w:pPr>
      <w:r w:rsidRPr="00330170">
        <w:rPr>
          <w:rFonts w:ascii="Arial" w:hAnsi="Arial" w:cs="Arial"/>
        </w:rPr>
        <w:t>Stečajni sudac ukazuje stečajno</w:t>
      </w:r>
      <w:r w:rsidR="005B3F1E">
        <w:rPr>
          <w:rFonts w:ascii="Arial" w:hAnsi="Arial" w:cs="Arial"/>
        </w:rPr>
        <w:t>m</w:t>
      </w:r>
      <w:r w:rsidRPr="00330170" w:rsidR="006106E0">
        <w:rPr>
          <w:rFonts w:ascii="Arial" w:hAnsi="Arial" w:cs="Arial"/>
        </w:rPr>
        <w:t xml:space="preserve"> upravitelj</w:t>
      </w:r>
      <w:r w:rsidR="005B3F1E">
        <w:rPr>
          <w:rFonts w:ascii="Arial" w:hAnsi="Arial" w:cs="Arial"/>
        </w:rPr>
        <w:t>u</w:t>
      </w:r>
      <w:r w:rsidRPr="00330170" w:rsidR="006106E0">
        <w:rPr>
          <w:rFonts w:ascii="Arial" w:hAnsi="Arial" w:cs="Arial"/>
        </w:rPr>
        <w:t xml:space="preserve"> na nje</w:t>
      </w:r>
      <w:r w:rsidR="005B3F1E">
        <w:rPr>
          <w:rFonts w:ascii="Arial" w:hAnsi="Arial" w:cs="Arial"/>
        </w:rPr>
        <w:t>govu</w:t>
      </w:r>
      <w:r w:rsidRPr="00330170" w:rsidR="006106E0">
        <w:rPr>
          <w:rFonts w:ascii="Arial" w:hAnsi="Arial" w:cs="Arial"/>
        </w:rPr>
        <w:t xml:space="preserve"> dužnost da se određeno izjasni priznaje li ili osporava svaku prijavljenu tražbinu, sukladno </w:t>
      </w:r>
      <w:hyperlink w:history="true" r:id="rId9">
        <w:r w:rsidRPr="00330170" w:rsidR="006106E0">
          <w:rPr>
            <w:rStyle w:val="Hiperveza"/>
            <w:rFonts w:ascii="Arial" w:hAnsi="Arial" w:cs="Arial"/>
            <w:color w:val="auto"/>
            <w:u w:val="none"/>
          </w:rPr>
          <w:t xml:space="preserve">čl. </w:t>
        </w:r>
        <w:r w:rsidRPr="00330170" w:rsidR="006106E0">
          <w:rPr>
            <w:rStyle w:val="Hiperveza"/>
            <w:rFonts w:ascii="Arial" w:hAnsi="Arial" w:cs="Arial"/>
            <w:bCs/>
            <w:color w:val="auto"/>
            <w:u w:val="none"/>
          </w:rPr>
          <w:t>260. st. 2.</w:t>
        </w:r>
        <w:r w:rsidRPr="00330170" w:rsidR="006106E0">
          <w:rPr>
            <w:rStyle w:val="Hiperveza"/>
            <w:rFonts w:ascii="Arial" w:hAnsi="Arial" w:cs="Arial"/>
            <w:color w:val="auto"/>
            <w:u w:val="none"/>
          </w:rPr>
          <w:t xml:space="preserve"> Stečajnog</w:t>
        </w:r>
      </w:hyperlink>
      <w:r w:rsidRPr="00330170" w:rsidR="006106E0">
        <w:rPr>
          <w:rFonts w:ascii="Arial" w:hAnsi="Arial" w:cs="Arial"/>
        </w:rPr>
        <w:t xml:space="preserve"> zakona </w:t>
      </w:r>
      <w:r w:rsidRPr="00330170" w:rsidR="006106E0">
        <w:rPr>
          <w:rFonts w:ascii="Arial" w:hAnsi="Arial" w:cs="Arial"/>
          <w:bCs/>
        </w:rPr>
        <w:t>(NN 71/15</w:t>
      </w:r>
      <w:r w:rsidR="00E91989">
        <w:rPr>
          <w:rFonts w:ascii="Arial" w:hAnsi="Arial" w:cs="Arial"/>
          <w:bCs/>
        </w:rPr>
        <w:t xml:space="preserve"> i 36/22</w:t>
      </w:r>
      <w:r w:rsidRPr="00330170" w:rsidR="006106E0">
        <w:rPr>
          <w:rFonts w:ascii="Arial" w:hAnsi="Arial" w:cs="Arial"/>
          <w:bCs/>
        </w:rPr>
        <w:t>).</w:t>
      </w:r>
    </w:p>
    <w:p w:rsidRPr="00330170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330170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600631">
        <w:rPr>
          <w:rFonts w:ascii="Arial" w:hAnsi="Arial" w:cs="Arial"/>
        </w:rPr>
        <w:t xml:space="preserve">Utvrđuje se da je poziv vjerovnicima za današnje ispitno ročište javno priopćen i objavljen </w:t>
      </w:r>
      <w:r w:rsidRPr="00600631" w:rsidR="007E2BE5">
        <w:rPr>
          <w:rFonts w:ascii="Arial" w:hAnsi="Arial" w:cs="Arial"/>
        </w:rPr>
        <w:t xml:space="preserve">na e-oglasnoj ploči sudova </w:t>
      </w:r>
      <w:r w:rsidRPr="00600631">
        <w:rPr>
          <w:rFonts w:ascii="Arial" w:hAnsi="Arial" w:cs="Arial"/>
        </w:rPr>
        <w:t xml:space="preserve">od </w:t>
      </w:r>
      <w:r w:rsidR="00021050">
        <w:rPr>
          <w:rFonts w:ascii="Arial" w:hAnsi="Arial" w:cs="Arial"/>
        </w:rPr>
        <w:t xml:space="preserve">17. siječnja 2023. </w:t>
      </w:r>
      <w:r w:rsidRPr="00600631">
        <w:rPr>
          <w:rFonts w:ascii="Arial" w:hAnsi="Arial" w:cs="Arial"/>
        </w:rPr>
        <w:t xml:space="preserve">Utvrđuje se da </w:t>
      </w:r>
      <w:r w:rsidR="00E91989">
        <w:rPr>
          <w:rFonts w:ascii="Arial" w:hAnsi="Arial" w:cs="Arial"/>
        </w:rPr>
        <w:t xml:space="preserve">su </w:t>
      </w:r>
      <w:r w:rsidRPr="00600631" w:rsidR="005868C2">
        <w:rPr>
          <w:rFonts w:ascii="Arial" w:hAnsi="Arial" w:cs="Arial"/>
        </w:rPr>
        <w:t>pristigl</w:t>
      </w:r>
      <w:r w:rsidR="00E91989">
        <w:rPr>
          <w:rFonts w:ascii="Arial" w:hAnsi="Arial" w:cs="Arial"/>
        </w:rPr>
        <w:t>e</w:t>
      </w:r>
      <w:r w:rsidR="00B8423F">
        <w:rPr>
          <w:rFonts w:ascii="Arial" w:hAnsi="Arial" w:cs="Arial"/>
        </w:rPr>
        <w:t xml:space="preserve"> dvije </w:t>
      </w:r>
      <w:r w:rsidR="00E91989">
        <w:rPr>
          <w:rFonts w:ascii="Arial" w:hAnsi="Arial" w:cs="Arial"/>
        </w:rPr>
        <w:t>prijave</w:t>
      </w:r>
      <w:r w:rsidRPr="00600631" w:rsidR="003D0E5D">
        <w:rPr>
          <w:rFonts w:ascii="Arial" w:hAnsi="Arial" w:cs="Arial"/>
        </w:rPr>
        <w:t xml:space="preserve"> </w:t>
      </w:r>
      <w:r w:rsidRPr="00600631" w:rsidR="00EA211D">
        <w:rPr>
          <w:rFonts w:ascii="Arial" w:hAnsi="Arial" w:cs="Arial"/>
        </w:rPr>
        <w:t>tražbin</w:t>
      </w:r>
      <w:r w:rsidRPr="00600631" w:rsidR="005868C2">
        <w:rPr>
          <w:rFonts w:ascii="Arial" w:hAnsi="Arial" w:cs="Arial"/>
        </w:rPr>
        <w:t>e</w:t>
      </w:r>
      <w:r w:rsidRPr="00600631" w:rsidR="00E00B46">
        <w:rPr>
          <w:rFonts w:ascii="Arial" w:hAnsi="Arial" w:cs="Arial"/>
        </w:rPr>
        <w:t>.</w:t>
      </w:r>
    </w:p>
    <w:p w:rsidRPr="00330170" w:rsidR="00713E96" w:rsidP="00713E96" w:rsidRDefault="00713E96">
      <w:pPr>
        <w:jc w:val="both"/>
        <w:rPr>
          <w:rFonts w:ascii="Arial" w:hAnsi="Arial" w:cs="Arial"/>
        </w:rPr>
      </w:pPr>
    </w:p>
    <w:p w:rsidRPr="00330170" w:rsidR="004C3668" w:rsidP="009D3C65" w:rsidRDefault="00713E96">
      <w:pPr>
        <w:ind w:firstLine="708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>Prelazi se na ispitivanje prijavljene tražbine:</w:t>
      </w:r>
    </w:p>
    <w:p w:rsidRPr="00AA68E3" w:rsidR="002C55DC" w:rsidP="003D0E5D" w:rsidRDefault="00E9611A">
      <w:pPr>
        <w:ind w:firstLine="708"/>
        <w:jc w:val="both"/>
        <w:rPr>
          <w:rFonts w:ascii="Arial" w:hAnsi="Arial" w:cs="Arial"/>
        </w:rPr>
      </w:pPr>
      <w:r w:rsidRPr="00AA68E3">
        <w:rPr>
          <w:rFonts w:ascii="Arial" w:hAnsi="Arial" w:cs="Arial"/>
        </w:rPr>
        <w:t xml:space="preserve">1. </w:t>
      </w:r>
      <w:r w:rsidRPr="00AA68E3" w:rsidR="003D0E5D">
        <w:rPr>
          <w:rFonts w:ascii="Arial" w:hAnsi="Arial" w:cs="Arial"/>
        </w:rPr>
        <w:t>REPUBLIKA HRVATSKA, Ministarstvo financija, Porezna uprava, OIB 18683136487, Katančićeva 5, Zagreb</w:t>
      </w:r>
      <w:r w:rsidRPr="00AA68E3" w:rsidR="00A85F10">
        <w:rPr>
          <w:rFonts w:ascii="Arial" w:hAnsi="Arial" w:cs="Arial"/>
        </w:rPr>
        <w:t xml:space="preserve">, </w:t>
      </w:r>
      <w:r w:rsidRPr="00AA68E3" w:rsidR="002C55DC">
        <w:rPr>
          <w:rFonts w:ascii="Arial" w:hAnsi="Arial" w:cs="Arial"/>
        </w:rPr>
        <w:t xml:space="preserve">prijavio je tražbinu u iznosu od </w:t>
      </w:r>
      <w:r w:rsidR="00021050">
        <w:rPr>
          <w:rFonts w:ascii="Arial" w:hAnsi="Arial" w:cs="Arial"/>
        </w:rPr>
        <w:t>728.001,55</w:t>
      </w:r>
      <w:r w:rsidR="00E91989">
        <w:rPr>
          <w:rFonts w:ascii="Arial" w:hAnsi="Arial" w:cs="Arial"/>
        </w:rPr>
        <w:t xml:space="preserve"> eura / </w:t>
      </w:r>
      <w:r w:rsidR="00B8423F">
        <w:rPr>
          <w:rFonts w:ascii="Arial" w:hAnsi="Arial" w:cs="Arial"/>
        </w:rPr>
        <w:t>5.485.127,68</w:t>
      </w:r>
      <w:r w:rsidR="00E91989">
        <w:rPr>
          <w:rFonts w:ascii="Arial" w:hAnsi="Arial" w:cs="Arial"/>
        </w:rPr>
        <w:t xml:space="preserve"> kn</w:t>
      </w:r>
      <w:r w:rsidR="00E91989">
        <w:rPr>
          <w:rStyle w:val="Referencafusnote"/>
        </w:rPr>
        <w:footnoteReference w:id="1"/>
      </w:r>
      <w:r w:rsidR="00E91989">
        <w:rPr>
          <w:rFonts w:ascii="Arial" w:hAnsi="Arial" w:cs="Arial"/>
        </w:rPr>
        <w:t xml:space="preserve"> </w:t>
      </w:r>
      <w:r w:rsidRPr="00AA68E3" w:rsidR="002C55DC">
        <w:rPr>
          <w:rFonts w:ascii="Arial" w:hAnsi="Arial" w:cs="Arial"/>
        </w:rPr>
        <w:t>s osnova</w:t>
      </w:r>
      <w:r w:rsidRPr="00AA68E3" w:rsidR="005B3F1E">
        <w:rPr>
          <w:rFonts w:ascii="Arial" w:hAnsi="Arial" w:cs="Arial"/>
        </w:rPr>
        <w:t xml:space="preserve"> </w:t>
      </w:r>
      <w:r w:rsidR="00B8423F">
        <w:rPr>
          <w:rFonts w:ascii="Arial" w:hAnsi="Arial" w:cs="Arial"/>
        </w:rPr>
        <w:t>poreznog rješenja</w:t>
      </w:r>
      <w:r w:rsidR="00E91989">
        <w:rPr>
          <w:rFonts w:ascii="Arial" w:hAnsi="Arial" w:cs="Arial"/>
        </w:rPr>
        <w:t xml:space="preserve">. </w:t>
      </w:r>
    </w:p>
    <w:p w:rsidR="002F0A0F" w:rsidP="002F0A0F" w:rsidRDefault="002C55DC">
      <w:pPr>
        <w:spacing w:line="276" w:lineRule="auto"/>
        <w:ind w:firstLine="708"/>
        <w:jc w:val="both"/>
        <w:rPr>
          <w:rFonts w:ascii="Arial" w:hAnsi="Arial" w:cs="Arial"/>
        </w:rPr>
      </w:pPr>
      <w:r w:rsidRPr="00AA68E3">
        <w:rPr>
          <w:rFonts w:ascii="Arial" w:hAnsi="Arial" w:cs="Arial"/>
        </w:rPr>
        <w:lastRenderedPageBreak/>
        <w:t>Stečajn</w:t>
      </w:r>
      <w:r w:rsidRPr="00AA68E3" w:rsidR="005B3F1E">
        <w:rPr>
          <w:rFonts w:ascii="Arial" w:hAnsi="Arial" w:cs="Arial"/>
        </w:rPr>
        <w:t>i</w:t>
      </w:r>
      <w:r w:rsidRPr="00AA68E3">
        <w:rPr>
          <w:rFonts w:ascii="Arial" w:hAnsi="Arial" w:cs="Arial"/>
        </w:rPr>
        <w:t xml:space="preserve"> upravitel</w:t>
      </w:r>
      <w:r w:rsidR="002F0A0F">
        <w:rPr>
          <w:rFonts w:ascii="Arial" w:hAnsi="Arial" w:cs="Arial"/>
        </w:rPr>
        <w:t xml:space="preserve">j tražbinu priznaje u cijelosti, a za iznos od </w:t>
      </w:r>
      <w:r w:rsidR="00B8423F">
        <w:rPr>
          <w:rFonts w:ascii="Arial" w:hAnsi="Arial" w:cs="Arial"/>
        </w:rPr>
        <w:t>672.205,00</w:t>
      </w:r>
      <w:r w:rsidR="002F0A0F">
        <w:rPr>
          <w:rFonts w:ascii="Arial" w:hAnsi="Arial" w:cs="Arial"/>
        </w:rPr>
        <w:t xml:space="preserve"> eur / </w:t>
      </w:r>
      <w:r w:rsidR="00B8423F">
        <w:rPr>
          <w:rFonts w:ascii="Arial" w:hAnsi="Arial" w:cs="Arial"/>
        </w:rPr>
        <w:t>5.064.728,57</w:t>
      </w:r>
      <w:r w:rsidR="002F0A0F">
        <w:rPr>
          <w:rFonts w:ascii="Arial" w:hAnsi="Arial" w:cs="Arial"/>
        </w:rPr>
        <w:t xml:space="preserve"> kn ima razvrstati u I. viši isplatni red tražbina, dok se za iznos od </w:t>
      </w:r>
      <w:r w:rsidR="00B8423F">
        <w:rPr>
          <w:rFonts w:ascii="Arial" w:hAnsi="Arial" w:cs="Arial"/>
        </w:rPr>
        <w:t xml:space="preserve">55.796,55 </w:t>
      </w:r>
      <w:r w:rsidR="002F0A0F">
        <w:rPr>
          <w:rFonts w:ascii="Arial" w:hAnsi="Arial" w:cs="Arial"/>
        </w:rPr>
        <w:t xml:space="preserve">eur / </w:t>
      </w:r>
      <w:r w:rsidR="00B8423F">
        <w:rPr>
          <w:rFonts w:ascii="Arial" w:hAnsi="Arial" w:cs="Arial"/>
        </w:rPr>
        <w:t>420.399,11</w:t>
      </w:r>
      <w:r w:rsidR="002F0A0F">
        <w:rPr>
          <w:rFonts w:ascii="Arial" w:hAnsi="Arial" w:cs="Arial"/>
        </w:rPr>
        <w:t xml:space="preserve"> kn ima razvrstati</w:t>
      </w:r>
      <w:r w:rsidRPr="00AA68E3" w:rsidR="002F0A0F">
        <w:rPr>
          <w:rFonts w:ascii="Arial" w:hAnsi="Arial" w:cs="Arial"/>
        </w:rPr>
        <w:t xml:space="preserve"> </w:t>
      </w:r>
      <w:r w:rsidR="002F0A0F">
        <w:rPr>
          <w:rFonts w:ascii="Arial" w:hAnsi="Arial" w:cs="Arial"/>
        </w:rPr>
        <w:t xml:space="preserve">u II. viši isplatni red tražbina. </w:t>
      </w:r>
    </w:p>
    <w:p w:rsidRPr="00AA68E3" w:rsidR="002C55DC" w:rsidP="002C55DC" w:rsidRDefault="002C55DC">
      <w:pPr>
        <w:ind w:firstLine="708"/>
        <w:jc w:val="both"/>
        <w:rPr>
          <w:rFonts w:ascii="Arial" w:hAnsi="Arial" w:cs="Arial"/>
        </w:rPr>
      </w:pPr>
    </w:p>
    <w:p w:rsidRPr="00AA68E3" w:rsidR="002C55DC" w:rsidP="002C55DC" w:rsidRDefault="002C55DC">
      <w:pPr>
        <w:ind w:firstLine="708"/>
        <w:jc w:val="both"/>
        <w:rPr>
          <w:rFonts w:ascii="Arial" w:hAnsi="Arial" w:cs="Arial"/>
        </w:rPr>
      </w:pPr>
      <w:r w:rsidRPr="00AA68E3">
        <w:rPr>
          <w:rFonts w:ascii="Arial" w:hAnsi="Arial" w:cs="Arial"/>
        </w:rPr>
        <w:t>Utvrđuje se da nijedan od stečajnih vjerovnika nije osporio tražbinu.</w:t>
      </w:r>
    </w:p>
    <w:p w:rsidR="002C55DC" w:rsidP="002C55DC" w:rsidRDefault="002C55DC">
      <w:pPr>
        <w:spacing w:line="276" w:lineRule="auto"/>
        <w:ind w:firstLine="708"/>
        <w:jc w:val="both"/>
        <w:rPr>
          <w:rFonts w:ascii="Arial" w:hAnsi="Arial" w:cs="Arial"/>
        </w:rPr>
      </w:pPr>
      <w:r w:rsidRPr="00AA68E3">
        <w:rPr>
          <w:rFonts w:ascii="Arial" w:hAnsi="Arial" w:cs="Arial"/>
        </w:rPr>
        <w:t xml:space="preserve">Stečajni sudac objavljuje da se tražbina stečajnog vjerovnika smatra utvrđenom u iznosu od </w:t>
      </w:r>
      <w:r w:rsidR="00B8423F">
        <w:rPr>
          <w:rFonts w:ascii="Arial" w:hAnsi="Arial" w:cs="Arial"/>
        </w:rPr>
        <w:t>728.001,55 eura / 5.485.127,68 kn</w:t>
      </w:r>
      <w:r w:rsidRPr="00AA68E3">
        <w:rPr>
          <w:rFonts w:ascii="Arial" w:hAnsi="Arial" w:cs="Arial"/>
        </w:rPr>
        <w:t xml:space="preserve">, te se </w:t>
      </w:r>
      <w:r w:rsidR="00E91989">
        <w:rPr>
          <w:rFonts w:ascii="Arial" w:hAnsi="Arial" w:cs="Arial"/>
        </w:rPr>
        <w:t xml:space="preserve">za iznos od </w:t>
      </w:r>
      <w:r w:rsidR="00B8423F">
        <w:rPr>
          <w:rFonts w:ascii="Arial" w:hAnsi="Arial" w:cs="Arial"/>
        </w:rPr>
        <w:t>672.205,00 eur / 5.064.728,57 kn</w:t>
      </w:r>
      <w:r w:rsidR="00E91989">
        <w:rPr>
          <w:rFonts w:ascii="Arial" w:hAnsi="Arial" w:cs="Arial"/>
        </w:rPr>
        <w:t xml:space="preserve"> </w:t>
      </w:r>
      <w:r w:rsidRPr="00AA68E3">
        <w:rPr>
          <w:rFonts w:ascii="Arial" w:hAnsi="Arial" w:cs="Arial"/>
        </w:rPr>
        <w:t xml:space="preserve">razvrstava </w:t>
      </w:r>
      <w:r w:rsidR="00E91989">
        <w:rPr>
          <w:rFonts w:ascii="Arial" w:hAnsi="Arial" w:cs="Arial"/>
        </w:rPr>
        <w:t xml:space="preserve">u I. viši isplatni red tražbina, dok se za iznos od </w:t>
      </w:r>
      <w:r w:rsidR="00B8423F">
        <w:rPr>
          <w:rFonts w:ascii="Arial" w:hAnsi="Arial" w:cs="Arial"/>
        </w:rPr>
        <w:t>55.796,55 eur / 420.399,11 kn</w:t>
      </w:r>
      <w:r w:rsidR="00E91989">
        <w:rPr>
          <w:rFonts w:ascii="Arial" w:hAnsi="Arial" w:cs="Arial"/>
        </w:rPr>
        <w:t xml:space="preserve"> </w:t>
      </w:r>
      <w:r w:rsidRPr="00AA68E3" w:rsidR="00E91989">
        <w:rPr>
          <w:rFonts w:ascii="Arial" w:hAnsi="Arial" w:cs="Arial"/>
        </w:rPr>
        <w:t xml:space="preserve">razvrstava </w:t>
      </w:r>
      <w:r w:rsidR="00E91989">
        <w:rPr>
          <w:rFonts w:ascii="Arial" w:hAnsi="Arial" w:cs="Arial"/>
        </w:rPr>
        <w:t xml:space="preserve">u II. viši isplatni red tražbina. </w:t>
      </w:r>
    </w:p>
    <w:p w:rsidR="00600631" w:rsidP="005B3F1E" w:rsidRDefault="00600631">
      <w:pPr>
        <w:ind w:firstLine="708"/>
        <w:jc w:val="both"/>
        <w:rPr>
          <w:rFonts w:ascii="Arial" w:hAnsi="Arial" w:cs="Arial"/>
        </w:rPr>
      </w:pPr>
    </w:p>
    <w:p w:rsidRPr="00330170" w:rsidR="005B3F1E" w:rsidP="005B3F1E" w:rsidRDefault="005B3F1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B8423F">
        <w:rPr>
          <w:rFonts w:ascii="Arial" w:hAnsi="Arial" w:cs="Arial"/>
        </w:rPr>
        <w:t xml:space="preserve">HRVATSKI ZAVOD ZA ZAPOŠLJAVANJE, PODRUČNI URED PULA, OIB 91547293790, Benediktinske opatije 3, Pula, </w:t>
      </w:r>
      <w:r w:rsidRPr="00330170">
        <w:rPr>
          <w:rFonts w:ascii="Arial" w:hAnsi="Arial" w:cs="Arial"/>
        </w:rPr>
        <w:t xml:space="preserve">prijavio je tražbinu u iznosu od </w:t>
      </w:r>
      <w:r w:rsidR="00B8423F">
        <w:rPr>
          <w:rFonts w:ascii="Arial" w:hAnsi="Arial" w:cs="Arial"/>
        </w:rPr>
        <w:t>20.184,13 eura / 152.077,33</w:t>
      </w:r>
      <w:r w:rsidR="00E91989">
        <w:rPr>
          <w:rFonts w:ascii="Arial" w:hAnsi="Arial" w:cs="Arial"/>
        </w:rPr>
        <w:t xml:space="preserve"> kn</w:t>
      </w:r>
      <w:r w:rsidRPr="00330170">
        <w:rPr>
          <w:rFonts w:ascii="Arial" w:hAnsi="Arial" w:cs="Arial"/>
        </w:rPr>
        <w:t xml:space="preserve"> s osnova</w:t>
      </w:r>
      <w:r>
        <w:rPr>
          <w:rFonts w:ascii="Arial" w:hAnsi="Arial" w:cs="Arial"/>
        </w:rPr>
        <w:t xml:space="preserve"> </w:t>
      </w:r>
      <w:r w:rsidR="00B8423F">
        <w:rPr>
          <w:rFonts w:ascii="Arial" w:hAnsi="Arial" w:cs="Arial"/>
        </w:rPr>
        <w:t xml:space="preserve">zahtjeva za dodjelu potpore za očuvanje radnih mjesta. </w:t>
      </w:r>
    </w:p>
    <w:p w:rsidRPr="00330170" w:rsidR="005B3F1E" w:rsidP="005B3F1E" w:rsidRDefault="005B3F1E">
      <w:pPr>
        <w:ind w:firstLine="708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>Stečajn</w:t>
      </w:r>
      <w:r>
        <w:rPr>
          <w:rFonts w:ascii="Arial" w:hAnsi="Arial" w:cs="Arial"/>
        </w:rPr>
        <w:t>i</w:t>
      </w:r>
      <w:r w:rsidRPr="00330170">
        <w:rPr>
          <w:rFonts w:ascii="Arial" w:hAnsi="Arial" w:cs="Arial"/>
        </w:rPr>
        <w:t xml:space="preserve"> upravitelj tražbinu priznaje u cijelosti.</w:t>
      </w:r>
    </w:p>
    <w:p w:rsidRPr="00330170" w:rsidR="005B3F1E" w:rsidP="005B3F1E" w:rsidRDefault="005B3F1E">
      <w:pPr>
        <w:ind w:firstLine="708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>Utvrđuje se da nijedan od stečajnih vjerovnika nije osporio tražbinu.</w:t>
      </w:r>
    </w:p>
    <w:p w:rsidRPr="00330170" w:rsidR="005B3F1E" w:rsidP="005B3F1E" w:rsidRDefault="005B3F1E">
      <w:pPr>
        <w:spacing w:line="276" w:lineRule="auto"/>
        <w:ind w:firstLine="708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 xml:space="preserve">Stečajni sudac objavljuje da se tražbina stečajnog vjerovnika smatra utvrđenom u iznosu od </w:t>
      </w:r>
      <w:r w:rsidR="00B8423F">
        <w:rPr>
          <w:rFonts w:ascii="Arial" w:hAnsi="Arial" w:cs="Arial"/>
        </w:rPr>
        <w:t>20.184,13 eura / 152.077,33 kn</w:t>
      </w:r>
      <w:r w:rsidRPr="00330170">
        <w:rPr>
          <w:rFonts w:ascii="Arial" w:hAnsi="Arial" w:cs="Arial"/>
        </w:rPr>
        <w:t>, te se razvrstava u I</w:t>
      </w:r>
      <w:r>
        <w:rPr>
          <w:rFonts w:ascii="Arial" w:hAnsi="Arial" w:cs="Arial"/>
        </w:rPr>
        <w:t>I</w:t>
      </w:r>
      <w:r w:rsidRPr="00330170">
        <w:rPr>
          <w:rFonts w:ascii="Arial" w:hAnsi="Arial" w:cs="Arial"/>
        </w:rPr>
        <w:t xml:space="preserve">. viši isplatni red tražbina. </w:t>
      </w:r>
    </w:p>
    <w:p w:rsidRPr="00330170" w:rsidR="00280337" w:rsidP="00B8423F" w:rsidRDefault="00280337">
      <w:pPr>
        <w:jc w:val="both"/>
        <w:rPr>
          <w:rFonts w:ascii="Arial" w:hAnsi="Arial" w:cs="Arial"/>
        </w:rPr>
      </w:pPr>
    </w:p>
    <w:p w:rsidRPr="00330170" w:rsidR="00250C34" w:rsidP="008B5030" w:rsidRDefault="00250C34">
      <w:pPr>
        <w:ind w:firstLine="708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 xml:space="preserve">Stečajni sudac </w:t>
      </w:r>
    </w:p>
    <w:p w:rsidRPr="00330170" w:rsidR="00736DF7" w:rsidP="008B5030" w:rsidRDefault="00736DF7">
      <w:pPr>
        <w:ind w:firstLine="708"/>
        <w:jc w:val="both"/>
        <w:rPr>
          <w:rFonts w:ascii="Arial" w:hAnsi="Arial" w:cs="Arial"/>
        </w:rPr>
      </w:pPr>
    </w:p>
    <w:p w:rsidRPr="00330170" w:rsidR="00250C34" w:rsidP="002C55DC" w:rsidRDefault="00250C34">
      <w:pPr>
        <w:jc w:val="center"/>
        <w:rPr>
          <w:rFonts w:ascii="Arial" w:hAnsi="Arial" w:cs="Arial"/>
        </w:rPr>
      </w:pPr>
      <w:r w:rsidRPr="00330170">
        <w:rPr>
          <w:rFonts w:ascii="Arial" w:hAnsi="Arial" w:cs="Arial"/>
        </w:rPr>
        <w:t>r j e š a v a</w:t>
      </w:r>
    </w:p>
    <w:p w:rsidRPr="00330170" w:rsidR="00250C34" w:rsidP="00250C34" w:rsidRDefault="00250C34">
      <w:pPr>
        <w:jc w:val="center"/>
        <w:rPr>
          <w:rFonts w:ascii="Arial" w:hAnsi="Arial" w:cs="Arial"/>
        </w:rPr>
      </w:pPr>
    </w:p>
    <w:p w:rsidR="0092476D" w:rsidP="0092476D" w:rsidRDefault="00250C34">
      <w:pPr>
        <w:ind w:firstLine="720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 xml:space="preserve">Budući su ispitane sve prijavljene tražbine, rješenje o tome u kojem su iznosu i u kojem isplatnom redu utvrđene biti </w:t>
      </w:r>
      <w:r w:rsidRPr="00330170" w:rsidR="00EA4629">
        <w:rPr>
          <w:rFonts w:ascii="Arial" w:hAnsi="Arial" w:cs="Arial"/>
        </w:rPr>
        <w:t xml:space="preserve">će </w:t>
      </w:r>
      <w:r w:rsidRPr="00330170">
        <w:rPr>
          <w:rFonts w:ascii="Arial" w:hAnsi="Arial" w:cs="Arial"/>
        </w:rPr>
        <w:t>ob</w:t>
      </w:r>
      <w:r w:rsidRPr="00330170" w:rsidR="00D11B78">
        <w:rPr>
          <w:rFonts w:ascii="Arial" w:hAnsi="Arial" w:cs="Arial"/>
        </w:rPr>
        <w:t>javljeno na e-oglasnoj ploči.</w:t>
      </w:r>
    </w:p>
    <w:p w:rsidR="0092476D" w:rsidP="0092476D" w:rsidRDefault="0092476D">
      <w:pPr>
        <w:ind w:firstLine="720"/>
        <w:jc w:val="both"/>
        <w:rPr>
          <w:rFonts w:ascii="Arial" w:hAnsi="Arial" w:cs="Arial"/>
        </w:rPr>
      </w:pPr>
    </w:p>
    <w:p w:rsidRPr="00330170" w:rsidR="00034DD1" w:rsidP="0092476D" w:rsidRDefault="008C388E">
      <w:pPr>
        <w:ind w:firstLine="720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 xml:space="preserve">Dovršeno </w:t>
      </w:r>
      <w:r w:rsidRPr="00330170" w:rsidR="002C55DC">
        <w:rPr>
          <w:rFonts w:ascii="Arial" w:hAnsi="Arial" w:cs="Arial"/>
        </w:rPr>
        <w:t>u</w:t>
      </w:r>
      <w:r w:rsidRPr="00330170" w:rsidR="00EB79C4">
        <w:rPr>
          <w:rFonts w:ascii="Arial" w:hAnsi="Arial" w:cs="Arial"/>
        </w:rPr>
        <w:t xml:space="preserve"> </w:t>
      </w:r>
      <w:r w:rsidR="00172350">
        <w:rPr>
          <w:rFonts w:ascii="Arial" w:hAnsi="Arial" w:cs="Arial"/>
        </w:rPr>
        <w:t xml:space="preserve">9:15 </w:t>
      </w:r>
      <w:r w:rsidRPr="00330170" w:rsidR="00C57E20">
        <w:rPr>
          <w:rFonts w:ascii="Arial" w:hAnsi="Arial" w:cs="Arial"/>
        </w:rPr>
        <w:t>sati</w:t>
      </w:r>
    </w:p>
    <w:p w:rsidRPr="00330170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330170" w:rsidR="00034DD1" w:rsidP="007546E3" w:rsidRDefault="00F66A3E">
      <w:pPr>
        <w:ind w:firstLine="708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>Zapisničar</w:t>
      </w:r>
      <w:r w:rsidRPr="00330170" w:rsidR="004149EB">
        <w:rPr>
          <w:rFonts w:ascii="Arial" w:hAnsi="Arial" w:cs="Arial"/>
        </w:rPr>
        <w:t>ka</w:t>
      </w:r>
      <w:r w:rsidRPr="00330170">
        <w:rPr>
          <w:rFonts w:ascii="Arial" w:hAnsi="Arial" w:cs="Arial"/>
        </w:rPr>
        <w:tab/>
      </w:r>
      <w:r w:rsidRPr="00330170">
        <w:rPr>
          <w:rFonts w:ascii="Arial" w:hAnsi="Arial" w:cs="Arial"/>
        </w:rPr>
        <w:tab/>
      </w:r>
      <w:r w:rsidRPr="00330170">
        <w:rPr>
          <w:rFonts w:ascii="Arial" w:hAnsi="Arial" w:cs="Arial"/>
        </w:rPr>
        <w:tab/>
        <w:t>Stečajni sudac</w:t>
      </w:r>
      <w:r w:rsidRPr="00330170">
        <w:rPr>
          <w:rFonts w:ascii="Arial" w:hAnsi="Arial" w:cs="Arial"/>
        </w:rPr>
        <w:tab/>
      </w:r>
      <w:r w:rsidRPr="00330170">
        <w:rPr>
          <w:rFonts w:ascii="Arial" w:hAnsi="Arial" w:cs="Arial"/>
        </w:rPr>
        <w:tab/>
      </w:r>
      <w:r w:rsidRPr="00330170">
        <w:rPr>
          <w:rFonts w:ascii="Arial" w:hAnsi="Arial" w:cs="Arial"/>
        </w:rPr>
        <w:tab/>
      </w:r>
      <w:r w:rsidRPr="00330170" w:rsidR="00034DD1">
        <w:rPr>
          <w:rFonts w:ascii="Arial" w:hAnsi="Arial" w:cs="Arial"/>
        </w:rPr>
        <w:t>Stečajni upravitelj</w:t>
      </w:r>
    </w:p>
    <w:p w:rsidRPr="00330170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330170" w:rsidR="00E423EC" w:rsidP="007546E3" w:rsidRDefault="00E423EC">
      <w:pPr>
        <w:ind w:firstLine="708"/>
        <w:jc w:val="both"/>
        <w:rPr>
          <w:rFonts w:ascii="Arial" w:hAnsi="Arial" w:cs="Arial"/>
        </w:rPr>
      </w:pPr>
    </w:p>
    <w:p w:rsidRPr="00330170" w:rsidR="00034DD1" w:rsidP="007546E3" w:rsidRDefault="00196E81">
      <w:pPr>
        <w:ind w:firstLine="708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 xml:space="preserve">                                                                                                     </w:t>
      </w:r>
      <w:r w:rsidRPr="00330170" w:rsidR="00034DD1">
        <w:rPr>
          <w:rFonts w:ascii="Arial" w:hAnsi="Arial" w:cs="Arial"/>
        </w:rPr>
        <w:t>Vjerovnici</w:t>
      </w:r>
    </w:p>
    <w:sectPr w:rsidRPr="00330170" w:rsidR="00034DD1" w:rsidSect="003E1F8E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30E35" w:rsidRDefault="00330E35">
      <w:r>
        <w:separator/>
      </w:r>
    </w:p>
  </w:endnote>
  <w:endnote w:type="continuationSeparator" w:id="0">
    <w:p w:rsidR="00330E35" w:rsidRDefault="00330E3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30E35" w:rsidRDefault="00330E35">
      <w:r>
        <w:separator/>
      </w:r>
    </w:p>
  </w:footnote>
  <w:footnote w:type="continuationSeparator" w:id="0">
    <w:p w:rsidR="00330E35" w:rsidRDefault="00330E35">
      <w:r>
        <w:continuationSeparator/>
      </w:r>
    </w:p>
  </w:footnote>
  <w:footnote w:id="1">
    <w:p w:rsidR="00E91989" w:rsidRDefault="00E91989">
      <w:pPr>
        <w:pStyle w:val="Tekstfusnote"/>
      </w:pPr>
      <w:r>
        <w:rPr>
          <w:rStyle w:val="Referencafusnote"/>
        </w:rPr>
        <w:footnoteRef/>
      </w:r>
      <w:r>
        <w:t xml:space="preserve"> Fiksni tečaj konverzije 7,53450</w:t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30E35" w:rsidP="003E1F8E" w:rsidRDefault="00330E3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30E35" w:rsidRDefault="00330E3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66A3E" w:rsidR="00330E35" w:rsidP="003E1F8E" w:rsidRDefault="00330E35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F66A3E">
      <w:rPr>
        <w:rStyle w:val="Brojstranice"/>
        <w:rFonts w:ascii="Arial" w:hAnsi="Arial" w:cs="Arial"/>
      </w:rPr>
      <w:fldChar w:fldCharType="begin"/>
    </w:r>
    <w:r w:rsidRPr="00F66A3E">
      <w:rPr>
        <w:rStyle w:val="Brojstranice"/>
        <w:rFonts w:ascii="Arial" w:hAnsi="Arial" w:cs="Arial"/>
      </w:rPr>
      <w:instrText xml:space="preserve">PAGE  </w:instrText>
    </w:r>
    <w:r w:rsidRPr="00F66A3E">
      <w:rPr>
        <w:rStyle w:val="Brojstranice"/>
        <w:rFonts w:ascii="Arial" w:hAnsi="Arial" w:cs="Arial"/>
      </w:rPr>
      <w:fldChar w:fldCharType="separate"/>
    </w:r>
    <w:r w:rsidR="00E259A8">
      <w:rPr>
        <w:rStyle w:val="Brojstranice"/>
        <w:rFonts w:ascii="Arial" w:hAnsi="Arial" w:cs="Arial"/>
        <w:noProof/>
      </w:rPr>
      <w:t>2</w:t>
    </w:r>
    <w:r w:rsidRPr="00F66A3E">
      <w:rPr>
        <w:rStyle w:val="Brojstranice"/>
        <w:rFonts w:ascii="Arial" w:hAnsi="Arial" w:cs="Arial"/>
      </w:rPr>
      <w:fldChar w:fldCharType="end"/>
    </w:r>
  </w:p>
  <w:p w:rsidRPr="00F66A3E" w:rsidR="00E072FD" w:rsidP="00E072FD" w:rsidRDefault="00E00B46">
    <w:pPr>
      <w:jc w:val="right"/>
      <w:rPr>
        <w:rFonts w:ascii="Arial" w:hAnsi="Arial" w:cs="Arial"/>
      </w:rPr>
    </w:pPr>
    <w:r>
      <w:tab/>
    </w:r>
    <w:r>
      <w:tab/>
    </w:r>
    <w:r>
      <w:tab/>
    </w:r>
    <w:r>
      <w:tab/>
    </w:r>
    <w:r>
      <w:tab/>
    </w:r>
    <w:r>
      <w:tab/>
    </w:r>
    <w:r w:rsidRPr="00F66A3E" w:rsidR="00E072FD">
      <w:rPr>
        <w:rFonts w:ascii="Arial" w:hAnsi="Arial" w:cs="Arial"/>
      </w:rPr>
      <w:t xml:space="preserve"> </w:t>
    </w:r>
    <w:r w:rsidR="00E072FD">
      <w:rPr>
        <w:rFonts w:ascii="Arial" w:hAnsi="Arial" w:cs="Arial"/>
      </w:rPr>
      <w:t xml:space="preserve"> </w:t>
    </w:r>
  </w:p>
  <w:p w:rsidRPr="00BD3A85" w:rsidR="00A90C10" w:rsidP="00A90C10" w:rsidRDefault="00A90C10">
    <w:pPr>
      <w:jc w:val="right"/>
    </w:pPr>
  </w:p>
  <w:p w:rsidRPr="00935BED" w:rsidR="00330E35" w:rsidP="00773005" w:rsidRDefault="00E00B46">
    <w:pPr>
      <w:pStyle w:val="Zaglavlje"/>
      <w:jc w:val="right"/>
    </w:pP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521460"/>
    <w:multiLevelType w:val="hybridMultilevel"/>
    <w:tmpl w:val="C4B0352E"/>
    <w:lvl w:ilvl="0" w:tplc="A0D230F0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1E8B6E0A"/>
    <w:multiLevelType w:val="hybridMultilevel"/>
    <w:tmpl w:val="5C14E23C"/>
    <w:lvl w:ilvl="0" w:tplc="1B422BD8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434743A1"/>
    <w:multiLevelType w:val="hybridMultilevel"/>
    <w:tmpl w:val="D952B46E"/>
    <w:lvl w:ilvl="0" w:tplc="F484ED1C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584A45E8"/>
    <w:multiLevelType w:val="hybridMultilevel"/>
    <w:tmpl w:val="7EAAC372"/>
    <w:lvl w:ilvl="0" w:tplc="02F25F54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4933859"/>
    <w:multiLevelType w:val="hybridMultilevel"/>
    <w:tmpl w:val="7B90C49C"/>
    <w:lvl w:ilvl="0" w:tplc="C57A72A4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7851850"/>
    <w:multiLevelType w:val="hybridMultilevel"/>
    <w:tmpl w:val="152A4732"/>
    <w:lvl w:ilvl="0" w:tplc="B264170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2D31"/>
    <w:rsid w:val="00007A8A"/>
    <w:rsid w:val="00021050"/>
    <w:rsid w:val="00031131"/>
    <w:rsid w:val="00034DD1"/>
    <w:rsid w:val="0003797E"/>
    <w:rsid w:val="00041508"/>
    <w:rsid w:val="00050836"/>
    <w:rsid w:val="00077FDE"/>
    <w:rsid w:val="00087F24"/>
    <w:rsid w:val="000902FB"/>
    <w:rsid w:val="000A3230"/>
    <w:rsid w:val="000A38D4"/>
    <w:rsid w:val="000B4F5F"/>
    <w:rsid w:val="000D344E"/>
    <w:rsid w:val="000D65DD"/>
    <w:rsid w:val="000D6706"/>
    <w:rsid w:val="000E4ADD"/>
    <w:rsid w:val="000E7AF5"/>
    <w:rsid w:val="000F2A95"/>
    <w:rsid w:val="00104629"/>
    <w:rsid w:val="001058AA"/>
    <w:rsid w:val="0011423F"/>
    <w:rsid w:val="001226A0"/>
    <w:rsid w:val="0013715D"/>
    <w:rsid w:val="0014540F"/>
    <w:rsid w:val="00145541"/>
    <w:rsid w:val="00156B34"/>
    <w:rsid w:val="00164D18"/>
    <w:rsid w:val="00165B56"/>
    <w:rsid w:val="00172350"/>
    <w:rsid w:val="001870DD"/>
    <w:rsid w:val="00196E81"/>
    <w:rsid w:val="001C3DE9"/>
    <w:rsid w:val="001E5B5A"/>
    <w:rsid w:val="001E6E04"/>
    <w:rsid w:val="001F03DD"/>
    <w:rsid w:val="001F6905"/>
    <w:rsid w:val="00202458"/>
    <w:rsid w:val="0022562B"/>
    <w:rsid w:val="002464FA"/>
    <w:rsid w:val="00250C34"/>
    <w:rsid w:val="00280337"/>
    <w:rsid w:val="00280F89"/>
    <w:rsid w:val="002C55DC"/>
    <w:rsid w:val="002E1A40"/>
    <w:rsid w:val="002E4C36"/>
    <w:rsid w:val="002F0A0F"/>
    <w:rsid w:val="00301DCB"/>
    <w:rsid w:val="00304B76"/>
    <w:rsid w:val="00330170"/>
    <w:rsid w:val="00330E35"/>
    <w:rsid w:val="00340EB8"/>
    <w:rsid w:val="00343708"/>
    <w:rsid w:val="0036166F"/>
    <w:rsid w:val="003B25EF"/>
    <w:rsid w:val="003B36E4"/>
    <w:rsid w:val="003D0E5D"/>
    <w:rsid w:val="003E1F8E"/>
    <w:rsid w:val="00410110"/>
    <w:rsid w:val="004149EB"/>
    <w:rsid w:val="0041710F"/>
    <w:rsid w:val="00471A6A"/>
    <w:rsid w:val="00473912"/>
    <w:rsid w:val="00474BD0"/>
    <w:rsid w:val="00481AD0"/>
    <w:rsid w:val="004C3668"/>
    <w:rsid w:val="004D58FB"/>
    <w:rsid w:val="004E1E38"/>
    <w:rsid w:val="004E4FCE"/>
    <w:rsid w:val="004E563A"/>
    <w:rsid w:val="004F75AD"/>
    <w:rsid w:val="00515E19"/>
    <w:rsid w:val="00526070"/>
    <w:rsid w:val="0053592B"/>
    <w:rsid w:val="00547853"/>
    <w:rsid w:val="0056315D"/>
    <w:rsid w:val="005652ED"/>
    <w:rsid w:val="005865A0"/>
    <w:rsid w:val="005868C2"/>
    <w:rsid w:val="005A3FBC"/>
    <w:rsid w:val="005A702F"/>
    <w:rsid w:val="005B3F1E"/>
    <w:rsid w:val="005B5298"/>
    <w:rsid w:val="005B5A0C"/>
    <w:rsid w:val="005C144C"/>
    <w:rsid w:val="005D0ECC"/>
    <w:rsid w:val="005E42AF"/>
    <w:rsid w:val="005F60F5"/>
    <w:rsid w:val="00600631"/>
    <w:rsid w:val="00601AD1"/>
    <w:rsid w:val="006106E0"/>
    <w:rsid w:val="0062011D"/>
    <w:rsid w:val="006257F5"/>
    <w:rsid w:val="00635965"/>
    <w:rsid w:val="00636C78"/>
    <w:rsid w:val="00644069"/>
    <w:rsid w:val="00651E81"/>
    <w:rsid w:val="006578BA"/>
    <w:rsid w:val="00670817"/>
    <w:rsid w:val="00681F39"/>
    <w:rsid w:val="00686DFA"/>
    <w:rsid w:val="006A07B1"/>
    <w:rsid w:val="006A4DAD"/>
    <w:rsid w:val="006A5E5B"/>
    <w:rsid w:val="006B002C"/>
    <w:rsid w:val="006B1DAD"/>
    <w:rsid w:val="006C176A"/>
    <w:rsid w:val="006E0058"/>
    <w:rsid w:val="006E07BD"/>
    <w:rsid w:val="00707B3B"/>
    <w:rsid w:val="00713E96"/>
    <w:rsid w:val="00724F6B"/>
    <w:rsid w:val="00736DF7"/>
    <w:rsid w:val="00742BA3"/>
    <w:rsid w:val="00743DB4"/>
    <w:rsid w:val="00745836"/>
    <w:rsid w:val="007502E5"/>
    <w:rsid w:val="007546E3"/>
    <w:rsid w:val="00756191"/>
    <w:rsid w:val="007563DB"/>
    <w:rsid w:val="00764FDA"/>
    <w:rsid w:val="00773005"/>
    <w:rsid w:val="007749BF"/>
    <w:rsid w:val="00781CED"/>
    <w:rsid w:val="00783EEA"/>
    <w:rsid w:val="007A723D"/>
    <w:rsid w:val="007C3013"/>
    <w:rsid w:val="007E2BE5"/>
    <w:rsid w:val="007F1320"/>
    <w:rsid w:val="00800ECB"/>
    <w:rsid w:val="00807DA8"/>
    <w:rsid w:val="00823495"/>
    <w:rsid w:val="00830E51"/>
    <w:rsid w:val="00832EC7"/>
    <w:rsid w:val="00834CBC"/>
    <w:rsid w:val="00840CCF"/>
    <w:rsid w:val="00845765"/>
    <w:rsid w:val="0085202E"/>
    <w:rsid w:val="008751DF"/>
    <w:rsid w:val="008971DD"/>
    <w:rsid w:val="008A3296"/>
    <w:rsid w:val="008B5030"/>
    <w:rsid w:val="008C388E"/>
    <w:rsid w:val="008D4109"/>
    <w:rsid w:val="008F17A7"/>
    <w:rsid w:val="008F1911"/>
    <w:rsid w:val="00917194"/>
    <w:rsid w:val="00921634"/>
    <w:rsid w:val="0092476D"/>
    <w:rsid w:val="00935BED"/>
    <w:rsid w:val="00945DDD"/>
    <w:rsid w:val="009511F9"/>
    <w:rsid w:val="00960899"/>
    <w:rsid w:val="00961494"/>
    <w:rsid w:val="00963545"/>
    <w:rsid w:val="009636D8"/>
    <w:rsid w:val="00972758"/>
    <w:rsid w:val="009B4B48"/>
    <w:rsid w:val="009C3B86"/>
    <w:rsid w:val="009D179A"/>
    <w:rsid w:val="009D3C65"/>
    <w:rsid w:val="009E1A50"/>
    <w:rsid w:val="00A33BE0"/>
    <w:rsid w:val="00A555C6"/>
    <w:rsid w:val="00A702B6"/>
    <w:rsid w:val="00A7118D"/>
    <w:rsid w:val="00A85F10"/>
    <w:rsid w:val="00A90C10"/>
    <w:rsid w:val="00AA1F08"/>
    <w:rsid w:val="00AA68E3"/>
    <w:rsid w:val="00AB32DA"/>
    <w:rsid w:val="00AB55CD"/>
    <w:rsid w:val="00AD033B"/>
    <w:rsid w:val="00B03585"/>
    <w:rsid w:val="00B1668B"/>
    <w:rsid w:val="00B2290E"/>
    <w:rsid w:val="00B249DC"/>
    <w:rsid w:val="00B41658"/>
    <w:rsid w:val="00B4364B"/>
    <w:rsid w:val="00B5295C"/>
    <w:rsid w:val="00B52B17"/>
    <w:rsid w:val="00B6076A"/>
    <w:rsid w:val="00B730CA"/>
    <w:rsid w:val="00B80BDB"/>
    <w:rsid w:val="00B8423F"/>
    <w:rsid w:val="00BA4E96"/>
    <w:rsid w:val="00BA50C1"/>
    <w:rsid w:val="00BA6AF5"/>
    <w:rsid w:val="00BB42DC"/>
    <w:rsid w:val="00BD3A85"/>
    <w:rsid w:val="00BD485F"/>
    <w:rsid w:val="00BE4DD3"/>
    <w:rsid w:val="00C22BBB"/>
    <w:rsid w:val="00C3575C"/>
    <w:rsid w:val="00C57E20"/>
    <w:rsid w:val="00C60868"/>
    <w:rsid w:val="00C74B46"/>
    <w:rsid w:val="00C75FE6"/>
    <w:rsid w:val="00CA11A3"/>
    <w:rsid w:val="00CA23F3"/>
    <w:rsid w:val="00CA7088"/>
    <w:rsid w:val="00CB1BD1"/>
    <w:rsid w:val="00CB323C"/>
    <w:rsid w:val="00CD21A0"/>
    <w:rsid w:val="00CE3462"/>
    <w:rsid w:val="00CE6849"/>
    <w:rsid w:val="00CF3E52"/>
    <w:rsid w:val="00D01EC7"/>
    <w:rsid w:val="00D0703A"/>
    <w:rsid w:val="00D073CD"/>
    <w:rsid w:val="00D11B78"/>
    <w:rsid w:val="00D1765E"/>
    <w:rsid w:val="00D23AB7"/>
    <w:rsid w:val="00D341EA"/>
    <w:rsid w:val="00D62E14"/>
    <w:rsid w:val="00D67917"/>
    <w:rsid w:val="00D7793E"/>
    <w:rsid w:val="00D83E6A"/>
    <w:rsid w:val="00DA2CB1"/>
    <w:rsid w:val="00DA46C5"/>
    <w:rsid w:val="00DA7CF4"/>
    <w:rsid w:val="00DB2FA2"/>
    <w:rsid w:val="00DB715E"/>
    <w:rsid w:val="00DC2E0A"/>
    <w:rsid w:val="00DD566A"/>
    <w:rsid w:val="00DE70C4"/>
    <w:rsid w:val="00DF4EAF"/>
    <w:rsid w:val="00E0047C"/>
    <w:rsid w:val="00E00B46"/>
    <w:rsid w:val="00E01544"/>
    <w:rsid w:val="00E02BC6"/>
    <w:rsid w:val="00E072FD"/>
    <w:rsid w:val="00E07480"/>
    <w:rsid w:val="00E102E4"/>
    <w:rsid w:val="00E259A8"/>
    <w:rsid w:val="00E277B7"/>
    <w:rsid w:val="00E4014F"/>
    <w:rsid w:val="00E423EC"/>
    <w:rsid w:val="00E564D6"/>
    <w:rsid w:val="00E61F96"/>
    <w:rsid w:val="00E655C8"/>
    <w:rsid w:val="00E91989"/>
    <w:rsid w:val="00E9611A"/>
    <w:rsid w:val="00E97FDD"/>
    <w:rsid w:val="00EA162A"/>
    <w:rsid w:val="00EA211D"/>
    <w:rsid w:val="00EA4629"/>
    <w:rsid w:val="00EB79C4"/>
    <w:rsid w:val="00F444F5"/>
    <w:rsid w:val="00F5459C"/>
    <w:rsid w:val="00F57F71"/>
    <w:rsid w:val="00F66A3E"/>
    <w:rsid w:val="00F6711F"/>
    <w:rsid w:val="00F95BB8"/>
    <w:rsid w:val="00FA0118"/>
    <w:rsid w:val="00FA363F"/>
    <w:rsid w:val="00FC7F0C"/>
    <w:rsid w:val="00FD156B"/>
    <w:rsid w:val="00FF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4977387-A5C1-438C-ACF2-284D8578DDA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64FD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fusnote">
    <w:name w:val="footnote text"/>
    <w:basedOn w:val="Normal"/>
    <w:link w:val="TekstfusnoteChar"/>
    <w:uiPriority w:val="99"/>
    <w:unhideWhenUsed/>
    <w:rsid w:val="00921634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921634"/>
    <w:rPr>
      <w:rFonts w:ascii="Calibri" w:hAnsi="Calibri" w:eastAsia="Calibri"/>
      <w:lang w:eastAsia="en-US"/>
    </w:rPr>
  </w:style>
  <w:style w:type="paragraph" w:styleId="Bezproreda">
    <w:name w:val="No Spacing"/>
    <w:uiPriority w:val="99"/>
    <w:qFormat/>
    <w:rsid w:val="00921634"/>
    <w:pPr>
      <w:spacing w:after="80"/>
    </w:pPr>
    <w:rPr>
      <w:rFonts w:ascii="Calibri" w:hAnsi="Calibri"/>
      <w:sz w:val="22"/>
      <w:szCs w:val="22"/>
      <w:lang w:eastAsia="en-US"/>
    </w:rPr>
  </w:style>
  <w:style w:type="character" w:styleId="Referencafusnote">
    <w:name w:val="footnote reference"/>
    <w:uiPriority w:val="99"/>
    <w:unhideWhenUsed/>
    <w:rsid w:val="00921634"/>
    <w:rPr>
      <w:rFonts w:hint="default" w:ascii="Times New Roman" w:hAnsi="Times New Roman"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4C3668"/>
    <w:pPr>
      <w:ind w:left="720"/>
      <w:contextualSpacing/>
    </w:pPr>
  </w:style>
  <w:style w:type="character" w:styleId="Hiperveza">
    <w:name w:val="Hyperlink"/>
    <w:basedOn w:val="Zadanifontodlomka"/>
    <w:rsid w:val="006106E0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semiHidden/>
    <w:unhideWhenUsed/>
    <w:rsid w:val="00C57E20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C57E20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259A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59A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59A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59A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59A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195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0409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3775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566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04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Mode="External" Target="http://&#269;l.175.st.2.Ste&#269;ajnog" Type="http://schemas.openxmlformats.org/officeDocument/2006/relationships/hyperlink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6. travnja 2023.</izvorni_sadrzaj>
    <derivirana_varijabla naziv="DomainObject.StvarniPocetakDatum_1">6. travnja 2023.</derivirana_varijabla>
  </DomainObject.StvarniPocetakDatum>
  <DomainObject.StvarniZavrsetakDatum>
    <izvorni_sadrzaj>6. travnja 2023.</izvorni_sadrzaj>
    <derivirana_varijabla naziv="DomainObject.StvarniZavrsetakDatum_1">6. travnja 2023.</derivirana_varijabla>
  </DomainObject.StvarniZavrsetakDatum>
  <DomainObject.PlaniraniZavrsetakDatum>
    <izvorni_sadrzaj>6. travnja 2023.</izvorni_sadrzaj>
    <derivirana_varijabla naziv="DomainObject.PlaniraniZavrsetakDatum_1">6. travnja 2023.</derivirana_varijabla>
  </DomainObject.PlaniraniZavrsetakDatum>
  <DomainObject.PlaniraniPocetakDatum>
    <izvorni_sadrzaj>6. travnja 2023.</izvorni_sadrzaj>
    <derivirana_varijabla naziv="DomainObject.PlaniraniPocetakDatum_1">6. travnja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2023.</izvorni_sadrzaj>
    <derivirana_varijabla naziv="DomainObject.Zapisnik.DatumKreiranja_1">6.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St-27/2023-19</izvorni_sadrzaj>
    <derivirana_varijabla naziv="DomainObject.Zapisnik.Oznaka_1">St-27/2023-19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2023.</izvorni_sadrzaj>
    <derivirana_varijabla naziv="DomainObject.Predmet.DatumOsnivanja_1">17.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St-27/2023</izvorni_sadrzaj>
    <derivirana_varijabla naziv="DomainObject.Predmet.OznakaBroj_1">St-27/2023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F.V.PROJECT društvo s ograničenom odgovornošću za trgovinu i usluge u stečaju</izvorni_sadrzaj>
    <derivirana_varijabla naziv="DomainObject.Predmet.ProtustrankaFormated_1">  Stečajna masa iza F.V.PROJECT društvo s ograničenom odgovornošću za trgovinu i usluge u stečaju</derivirana_varijabla>
  </DomainObject.Predmet.ProtustrankaFormated>
  <DomainObject.Predmet.ProtustrankaFormatedOIB>
    <izvorni_sadrzaj>  Stečajna masa iza F.V.PROJECT društvo s ograničenom odgovornošću za trgovinu i usluge u stečaju, OIB 06884885456</izvorni_sadrzaj>
    <derivirana_varijabla naziv="DomainObject.Predmet.ProtustrankaFormatedOIB_1">  Stečajna masa iza F.V.PROJECT društvo s ograničenom odgovornošću za trgovinu i usluge u stečaju, OIB 06884885456</derivirana_varijabla>
  </DomainObject.Predmet.ProtustrankaFormatedOIB>
  <DomainObject.Predmet.ProtustrankaFormatedWithAdress>
    <izvorni_sadrzaj> Stečajna masa iza F.V.PROJECT društvo s ograničenom odgovornošću za trgovinu i usluge u stečaju, Fucane 1A, 52100 Medulin</izvorni_sadrzaj>
    <derivirana_varijabla naziv="DomainObject.Predmet.ProtustrankaFormatedWithAdress_1"> Stečajna masa iza F.V.PROJECT društvo s ograničenom odgovornošću za trgovinu i usluge u stečaju, Fucane 1A, 52100 Medulin</derivirana_varijabla>
  </DomainObject.Predmet.ProtustrankaFormatedWithAdress>
  <DomainObject.Predmet.ProtustrankaFormatedWithAdressOIB>
    <izvorni_sadrzaj> Stečajna masa iza F.V.PROJECT društvo s ograničenom odgovornošću za trgovinu i usluge u stečaju, OIB 06884885456, Fucane 1A, 52100 Medulin</izvorni_sadrzaj>
    <derivirana_varijabla naziv="DomainObject.Predmet.ProtustrankaFormatedWithAdressOIB_1"> Stečajna masa iza F.V.PROJECT društvo s ograničenom odgovornošću za trgovinu i usluge u stečaju, OIB 06884885456, Fucane 1A, 52100 Medulin</derivirana_varijabla>
  </DomainObject.Predmet.ProtustrankaFormatedWithAdressOIB>
  <DomainObject.Predmet.ProtustrankaWithAdress>
    <izvorni_sadrzaj>Stečajna masa iza F.V.PROJECT društvo s ograničenom odgovornošću za trgovinu i usluge u stečaju Fucane 1A, 52100 Medulin</izvorni_sadrzaj>
    <derivirana_varijabla naziv="DomainObject.Predmet.ProtustrankaWithAdress_1">Stečajna masa iza F.V.PROJECT društvo s ograničenom odgovornošću za trgovinu i usluge u stečaju Fucane 1A, 52100 Medulin</derivirana_varijabla>
  </DomainObject.Predmet.ProtustrankaWithAdress>
  <DomainObject.Predmet.ProtustrankaWithAdressOIB>
    <izvorni_sadrzaj>Stečajna masa iza F.V.PROJECT društvo s ograničenom odgovornošću za trgovinu i usluge u stečaju, OIB 06884885456, Fucane 1A, 52100 Medulin</izvorni_sadrzaj>
    <derivirana_varijabla naziv="DomainObject.Predmet.ProtustrankaWithAdressOIB_1">Stečajna masa iza F.V.PROJECT društvo s ograničenom odgovornošću za trgovinu i usluge u stečaju, OIB 06884885456, Fucane 1A, 52100 Medulin</derivirana_varijabla>
  </DomainObject.Predmet.ProtustrankaWithAdressOIB>
  <DomainObject.Predmet.ProtustrankaNazivFormated>
    <izvorni_sadrzaj>Stečajna masa iza F.V.PROJECT društvo s ograničenom odgovornošću za trgovinu i usluge u stečaju</izvorni_sadrzaj>
    <derivirana_varijabla naziv="DomainObject.Predmet.ProtustrankaNazivFormated_1">Stečajna masa iza F.V.PROJECT društvo s ograničenom odgovornošću za trgovinu i usluge u stečaju</derivirana_varijabla>
  </DomainObject.Predmet.ProtustrankaNazivFormated>
  <DomainObject.Predmet.ProtustrankaNazivFormatedOIB>
    <izvorni_sadrzaj>Stečajna masa iza F.V.PROJECT društvo s ograničenom odgovornošću za trgovinu i usluge u stečaju, OIB 06884885456</izvorni_sadrzaj>
    <derivirana_varijabla naziv="DomainObject.Predmet.ProtustrankaNazivFormatedOIB_1">Stečajna masa iza F.V.PROJECT društvo s ograničenom odgovornošću za trgovinu i usluge u stečaju, OIB 06884885456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Knezović</izvorni_sadrzaj>
    <derivirana_varijabla naziv="DomainObject.Predmet.StrankaFormated_1">  Zlatko Knezović</derivirana_varijabla>
  </DomainObject.Predmet.StrankaFormated>
  <DomainObject.Predmet.StrankaFormatedOIB>
    <izvorni_sadrzaj>  Zlatko Knezović, OIB 99619299023</izvorni_sadrzaj>
    <derivirana_varijabla naziv="DomainObject.Predmet.StrankaFormatedOIB_1">  Zlatko Knezović, OIB 99619299023</derivirana_varijabla>
  </DomainObject.Predmet.StrankaFormatedOIB>
  <DomainObject.Predmet.StrankaFormatedWithAdress>
    <izvorni_sadrzaj> Zlatko Knezović, Dominika Mandića 63e, 10000 Zagreb</izvorni_sadrzaj>
    <derivirana_varijabla naziv="DomainObject.Predmet.StrankaFormatedWithAdress_1"> Zlatko Knezović, Dominika Mandića 63e, 10000 Zagreb</derivirana_varijabla>
  </DomainObject.Predmet.StrankaFormatedWithAdress>
  <DomainObject.Predmet.StrankaFormatedWithAdressOIB>
    <izvorni_sadrzaj> Zlatko Knezović, OIB 99619299023, Dominika Mandića 63e, 10000 Zagreb</izvorni_sadrzaj>
    <derivirana_varijabla naziv="DomainObject.Predmet.StrankaFormatedWithAdressOIB_1"> Zlatko Knezović, OIB 99619299023, Dominika Mandića 63e, 10000 Zagreb</derivirana_varijabla>
  </DomainObject.Predmet.StrankaFormatedWithAdressOIB>
  <DomainObject.Predmet.StrankaWithAdress>
    <izvorni_sadrzaj>Zlatko Knezović Dominika Mandića 63e,10000 Zagreb</izvorni_sadrzaj>
    <derivirana_varijabla naziv="DomainObject.Predmet.StrankaWithAdress_1">Zlatko Knezović Dominika Mandića 63e,10000 Zagreb</derivirana_varijabla>
  </DomainObject.Predmet.StrankaWithAdress>
  <DomainObject.Predmet.StrankaWithAdressOIB>
    <izvorni_sadrzaj>Zlatko Knezović, OIB 99619299023, Dominika Mandića 63e,10000 Zagreb</izvorni_sadrzaj>
    <derivirana_varijabla naziv="DomainObject.Predmet.StrankaWithAdressOIB_1">Zlatko Knezović, OIB 99619299023, Dominika Mandića 63e,10000 Zagreb</derivirana_varijabla>
  </DomainObject.Predmet.StrankaWithAdressOIB>
  <DomainObject.Predmet.StrankaNazivFormated>
    <izvorni_sadrzaj>Zlatko Knezović</izvorni_sadrzaj>
    <derivirana_varijabla naziv="DomainObject.Predmet.StrankaNazivFormated_1">Zlatko Knezović</derivirana_varijabla>
  </DomainObject.Predmet.StrankaNazivFormated>
  <DomainObject.Predmet.StrankaNazivFormatedOIB>
    <izvorni_sadrzaj>Zlatko Knezović, OIB 99619299023</izvorni_sadrzaj>
    <derivirana_varijabla naziv="DomainObject.Predmet.StrankaNazivFormatedOIB_1">Zlatko Knezović, OIB 99619299023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Zlatko Knezović</item>
    </izvorni_sadrzaj>
    <derivirana_varijabla naziv="DomainObject.Predmet.StrankaListFormated_1">
      <item>Zlatko Knezović</item>
    </derivirana_varijabla>
  </DomainObject.Predmet.StrankaListFormated>
  <DomainObject.Predmet.StrankaListFormatedOIB>
    <izvorni_sadrzaj>
      <item>Zlatko Knezović, OIB 99619299023</item>
    </izvorni_sadrzaj>
    <derivirana_varijabla naziv="DomainObject.Predmet.StrankaListFormatedOIB_1">
      <item>Zlatko Knezović, OIB 99619299023</item>
    </derivirana_varijabla>
  </DomainObject.Predmet.StrankaListFormatedOIB>
  <DomainObject.Predmet.StrankaListFormatedWithAdress>
    <izvorni_sadrzaj>
      <item>Zlatko Knezović, Dominika Mandića 63e, 10000 Zagreb</item>
    </izvorni_sadrzaj>
    <derivirana_varijabla naziv="DomainObject.Predmet.StrankaListFormatedWithAdress_1">
      <item>Zlatko Knezović, Dominika Mandića 63e, 10000 Zagreb</item>
    </derivirana_varijabla>
  </DomainObject.Predmet.StrankaListFormatedWithAdress>
  <DomainObject.Predmet.StrankaListFormatedWithAdressOIB>
    <izvorni_sadrzaj>
      <item>Zlatko Knezović, OIB 99619299023, Dominika Mandića 63e, 10000 Zagreb</item>
    </izvorni_sadrzaj>
    <derivirana_varijabla naziv="DomainObject.Predmet.StrankaListFormatedWithAdressOIB_1">
      <item>Zlatko Knezović, OIB 99619299023, Dominika Mandića 63e, 10000 Zagreb</item>
    </derivirana_varijabla>
  </DomainObject.Predmet.StrankaListFormatedWithAdressOIB>
  <DomainObject.Predmet.StrankaListNazivFormated>
    <izvorni_sadrzaj>
      <item>Zlatko Knezović</item>
    </izvorni_sadrzaj>
    <derivirana_varijabla naziv="DomainObject.Predmet.StrankaListNazivFormated_1">
      <item>Zlatko Knezović</item>
    </derivirana_varijabla>
  </DomainObject.Predmet.StrankaListNazivFormated>
  <DomainObject.Predmet.StrankaListNazivFormatedOIB>
    <izvorni_sadrzaj>
      <item>Zlatko Knezović, OIB 99619299023</item>
    </izvorni_sadrzaj>
    <derivirana_varijabla naziv="DomainObject.Predmet.StrankaListNazivFormatedOIB_1">
      <item>Zlatko Knezović, OIB 99619299023</item>
    </derivirana_varijabla>
  </DomainObject.Predmet.StrankaListNazivFormatedOIB>
  <DomainObject.Predmet.ProtuStrankaListFormated>
    <izvorni_sadrzaj>
      <item>Stečajna masa iza F.V.PROJECT društvo s ograničenom odgovornošću za trgovinu i usluge u stečaju</item>
    </izvorni_sadrzaj>
    <derivirana_varijabla naziv="DomainObject.Predmet.ProtuStrankaListFormated_1">
      <item>Stečajna masa iza F.V.PROJECT društvo s ograničenom odgovornošću za trgovinu i usluge u stečaju</item>
    </derivirana_varijabla>
  </DomainObject.Predmet.ProtuStrankaListFormated>
  <DomainObject.Predmet.ProtuStrankaListFormatedOIB>
    <izvorni_sadrzaj>
      <item>Stečajna masa iza F.V.PROJECT društvo s ograničenom odgovornošću za trgovinu i usluge u stečaju, OIB 06884885456</item>
    </izvorni_sadrzaj>
    <derivirana_varijabla naziv="DomainObject.Predmet.ProtuStrankaListFormatedOIB_1">
      <item>Stečajna masa iza F.V.PROJECT društvo s ograničenom odgovornošću za trgovinu i usluge u stečaju, OIB 06884885456</item>
    </derivirana_varijabla>
  </DomainObject.Predmet.ProtuStrankaListFormatedOIB>
  <DomainObject.Predmet.ProtuStrankaListFormatedWithAdress>
    <izvorni_sadrzaj>
      <item>Stečajna masa iza F.V.PROJECT društvo s ograničenom odgovornošću za trgovinu i usluge u stečaju, Fucane 1A, 52100 Medulin</item>
    </izvorni_sadrzaj>
    <derivirana_varijabla naziv="DomainObject.Predmet.ProtuStrankaListFormatedWithAdress_1">
      <item>Stečajna masa iza F.V.PROJECT društvo s ograničenom odgovornošću za trgovinu i usluge u stečaju, Fucane 1A, 52100 Medulin</item>
    </derivirana_varijabla>
  </DomainObject.Predmet.ProtuStrankaListFormatedWithAdress>
  <DomainObject.Predmet.ProtuStrankaListFormatedWithAdressOIB>
    <izvorni_sadrzaj>
      <item>Stečajna masa iza F.V.PROJECT društvo s ograničenom odgovornošću za trgovinu i usluge u stečaju, OIB 06884885456, Fucane 1A, 52100 Medulin</item>
    </izvorni_sadrzaj>
    <derivirana_varijabla naziv="DomainObject.Predmet.ProtuStrankaListFormatedWithAdressOIB_1">
      <item>Stečajna masa iza F.V.PROJECT društvo s ograničenom odgovornošću za trgovinu i usluge u stečaju, OIB 06884885456, Fucane 1A, 52100 Medulin</item>
    </derivirana_varijabla>
  </DomainObject.Predmet.ProtuStrankaListFormatedWithAdressOIB>
  <DomainObject.Predmet.ProtuStrankaListNazivFormated>
    <izvorni_sadrzaj>
      <item>Stečajna masa iza F.V.PROJECT društvo s ograničenom odgovornošću za trgovinu i usluge u stečaju</item>
    </izvorni_sadrzaj>
    <derivirana_varijabla naziv="DomainObject.Predmet.ProtuStrankaListNazivFormated_1">
      <item>Stečajna masa iza F.V.PROJECT društvo s ograničenom odgovornošću za trgovinu i usluge u stečaju</item>
    </derivirana_varijabla>
  </DomainObject.Predmet.ProtuStrankaListNazivFormated>
  <DomainObject.Predmet.ProtuStrankaListNazivFormatedOIB>
    <izvorni_sadrzaj>
      <item>Stečajna masa iza F.V.PROJECT društvo s ograničenom odgovornošću za trgovinu i usluge u stečaju, OIB 06884885456</item>
    </izvorni_sadrzaj>
    <derivirana_varijabla naziv="DomainObject.Predmet.ProtuStrankaListNazivFormatedOIB_1">
      <item>Stečajna masa iza F.V.PROJECT društvo s ograničenom odgovornošću za trgovinu i usluge u stečaju, OIB 06884885456</item>
    </derivirana_varijabla>
  </DomainObject.Predmet.ProtuStrankaListNazivFormatedOIB>
  <DomainObject.Predmet.OstaliListFormated>
    <izvorni_sadrzaj>
      <item>Zlatko Knezović</item>
    </izvorni_sadrzaj>
    <derivirana_varijabla naziv="DomainObject.Predmet.OstaliListFormated_1">
      <item>Zlatko Knezović</item>
    </derivirana_varijabla>
  </DomainObject.Predmet.OstaliListFormated>
  <DomainObject.Predmet.OstaliListFormatedOIB>
    <izvorni_sadrzaj>
      <item>Zlatko Knezović, OIB 99619299023</item>
    </izvorni_sadrzaj>
    <derivirana_varijabla naziv="DomainObject.Predmet.OstaliListFormatedOIB_1">
      <item>Zlatko Knezović, OIB 99619299023</item>
    </derivirana_varijabla>
  </DomainObject.Predmet.OstaliListFormatedOIB>
  <DomainObject.Predmet.OstaliListFormatedWithAdress>
    <izvorni_sadrzaj>
      <item>Zlatko Knezović, Radnička cesta 54, 10000 Zagreb</item>
    </izvorni_sadrzaj>
    <derivirana_varijabla naziv="DomainObject.Predmet.OstaliListFormatedWithAdress_1">
      <item>Zlatko Knezović, Radnička cesta 54, 10000 Zagreb</item>
    </derivirana_varijabla>
  </DomainObject.Predmet.OstaliListFormatedWithAdress>
  <DomainObject.Predmet.OstaliListFormatedWithAdressOIB>
    <izvorni_sadrzaj>
      <item>Zlatko Knezović, OIB 99619299023, Radnička cesta 54, 10000 Zagreb</item>
    </izvorni_sadrzaj>
    <derivirana_varijabla naziv="DomainObject.Predmet.OstaliListFormatedWithAdressOIB_1">
      <item>Zlatko Knezović, OIB 99619299023, Radnička cesta 54, 10000 Zagreb</item>
    </derivirana_varijabla>
  </DomainObject.Predmet.OstaliListFormatedWithAdressOIB>
  <DomainObject.Predmet.OstaliListNazivFormated>
    <izvorni_sadrzaj>
      <item>Zlatko Knezović</item>
    </izvorni_sadrzaj>
    <derivirana_varijabla naziv="DomainObject.Predmet.OstaliListNazivFormated_1">
      <item>Zlatko Knezović</item>
    </derivirana_varijabla>
  </DomainObject.Predmet.OstaliListNazivFormated>
  <DomainObject.Predmet.OstaliListNazivFormatedOIB>
    <izvorni_sadrzaj>
      <item>Zlatko Knezović, OIB 99619299023</item>
    </izvorni_sadrzaj>
    <derivirana_varijabla naziv="DomainObject.Predmet.OstaliListNazivFormatedOIB_1">
      <item>Zlatko Knezović, OIB 99619299023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travnja 2023.</izvorni_sadrzaj>
    <derivirana_varijabla naziv="DomainObject.Datum_1">6. travnja 2023.</derivirana_varijabla>
  </DomainObject.Datum>
  <DomainObject.PoslovniBrojDokumenta>
    <izvorni_sadrzaj>St-27/2023-19</izvorni_sadrzaj>
    <derivirana_varijabla naziv="DomainObject.PoslovniBrojDokumenta_1">St-27/2023-19</derivirana_varijabla>
  </DomainObject.PoslovniBrojDokumenta>
  <DomainObject.Predmet.StrankaIDrugi>
    <izvorni_sadrzaj>Zlatko Knezović</izvorni_sadrzaj>
    <derivirana_varijabla naziv="DomainObject.Predmet.StrankaIDrugi_1">Zlatko Knezović</derivirana_varijabla>
  </DomainObject.Predmet.StrankaIDrugi>
  <DomainObject.Predmet.ProtustrankaIDrugi>
    <izvorni_sadrzaj>Stečajna masa iza F.V.PROJECT društvo s ograničenom odgovornošću za trgovinu i usluge u stečaju</izvorni_sadrzaj>
    <derivirana_varijabla naziv="DomainObject.Predmet.ProtustrankaIDrugi_1">Stečajna masa iza F.V.PROJECT društvo s ograničenom odgovornošću za trgovinu i usluge u stečaju</derivirana_varijabla>
  </DomainObject.Predmet.ProtustrankaIDrugi>
  <DomainObject.Predmet.StrankaIDrugiAdressOIB>
    <izvorni_sadrzaj>Zlatko Knezović, OIB 99619299023, Dominika Mandića 63e, 10000 Zagreb</izvorni_sadrzaj>
    <derivirana_varijabla naziv="DomainObject.Predmet.StrankaIDrugiAdressOIB_1">Zlatko Knezović, OIB 99619299023, Dominika Mandića 63e, 10000 Zagreb</derivirana_varijabla>
  </DomainObject.Predmet.StrankaIDrugiAdressOIB>
  <DomainObject.Predmet.ProtustrankaIDrugiAdressOIB>
    <izvorni_sadrzaj>Stečajna masa iza F.V.PROJECT društvo s ograničenom odgovornošću za trgovinu i usluge u stečaju, OIB 06884885456, Fucane 1A, 52100 Medulin</izvorni_sadrzaj>
    <derivirana_varijabla naziv="DomainObject.Predmet.ProtustrankaIDrugiAdressOIB_1">Stečajna masa iza F.V.PROJECT društvo s ograničenom odgovornošću za trgovinu i usluge u stečaju, OIB 06884885456, Fucane 1A,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Knezović</item>
      <item>Stečajna masa iza F.V.PROJECT društvo s ograničenom odgovornošću za trgovinu i usluge u stečaju</item>
      <item>Zlatko Knezović</item>
    </izvorni_sadrzaj>
    <derivirana_varijabla naziv="DomainObject.Predmet.SudioniciListNaziv_1">
      <item>Zlatko Knezović</item>
      <item>Stečajna masa iza F.V.PROJECT društvo s ograničenom odgovornošću za trgovinu i usluge u stečaju</item>
      <item>Zlatko Knezović</item>
    </derivirana_varijabla>
  </DomainObject.Predmet.SudioniciListNaziv>
  <DomainObject.Predmet.SudioniciListAdressOIB>
    <izvorni_sadrzaj>
      <item>Zlatko Knezović, OIB 99619299023, Dominika Mandića 63e,10000 Zagreb</item>
      <item>Stečajna masa iza F.V.PROJECT društvo s ograničenom odgovornošću za trgovinu i usluge u stečaju, OIB 06884885456, Fucane 1A,52100 Medulin</item>
      <item>Zlatko Knezović, OIB 99619299023, Radnička cesta 54,10000 Zagreb</item>
    </izvorni_sadrzaj>
    <derivirana_varijabla naziv="DomainObject.Predmet.SudioniciListAdressOIB_1">
      <item>Zlatko Knezović, OIB 99619299023, Dominika Mandića 63e,10000 Zagreb</item>
      <item>Stečajna masa iza F.V.PROJECT društvo s ograničenom odgovornošću za trgovinu i usluge u stečaju, OIB 06884885456, Fucane 1A,52100 Medulin</item>
      <item>Zlatko Knezović, OIB 99619299023, Radnička cesta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99619299023</item>
      <item>, OIB 06884885456</item>
      <item>, OIB 99619299023</item>
    </izvorni_sadrzaj>
    <derivirana_varijabla naziv="DomainObject.Predmet.SudioniciListNazivOIB_1">
      <item>, OIB 99619299023</item>
      <item>, OIB 06884885456</item>
      <item>, OIB 99619299023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Veljović, OIB 67629473612, Fucane 1A, 52100 Medulin</item>
    </izvorni_sadrzaj>
    <derivirana_varijabla naziv="DomainObject.Predmet.StecajniUpraviteljiListAddressOIB_1">
      <item>Vladimir Veljović, OIB 67629473612, Fucane 1A, 52100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2022.</izvorni_sadrzaj>
    <derivirana_varijabla naziv="DomainObject.Predmet.DatumPocetkaProcesa_1">8.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E6B8B-E920-40D4-BE19-A27792E05A0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514</properties:Words>
  <properties:Characters>2817</properties:Characters>
  <properties:Lines>80</properties:Lines>
  <properties:Paragraphs>36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3455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2023-04-05T10:52:00Z</dcterms:created>
  <dc:creator>drabar</dc:creator>
  <cp:lastModifiedBy>Karin Vicel</cp:lastModifiedBy>
  <cp:lastPrinted>2023-04-06T07:14:00Z</cp:lastPrinted>
  <dcterms:modified xmlns:xsi="http://www.w3.org/2001/XMLSchema-instance" xsi:type="dcterms:W3CDTF">2023-04-06T08:40:00Z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St-27/2023-19 / Zapisnik - Ispitno ročište (Zapisnik -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